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32" w:rsidRDefault="00617A32" w:rsidP="00617A32">
      <w:pPr>
        <w:widowControl w:val="0"/>
        <w:autoSpaceDE w:val="0"/>
        <w:autoSpaceDN w:val="0"/>
        <w:adjustRightInd w:val="0"/>
        <w:spacing w:after="0" w:line="240" w:lineRule="auto"/>
        <w:ind w:left="567"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617A32" w:rsidRDefault="00617A32" w:rsidP="00617A32">
      <w:pPr>
        <w:widowControl w:val="0"/>
        <w:autoSpaceDE w:val="0"/>
        <w:autoSpaceDN w:val="0"/>
        <w:adjustRightInd w:val="0"/>
        <w:spacing w:after="0" w:line="240" w:lineRule="auto"/>
        <w:ind w:left="567"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ЕФРЕМОВО-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ЗЫКОВСКИЙ  СЕЛЬСОВЕТ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ПОНОМАРЕВСКОГО  РАЙОНА  ОРЕНБУРГСКОЙ ОБЛАСТИ</w:t>
      </w:r>
    </w:p>
    <w:p w:rsidR="00617A32" w:rsidRDefault="00617A32" w:rsidP="00617A32">
      <w:pPr>
        <w:widowControl w:val="0"/>
        <w:autoSpaceDE w:val="0"/>
        <w:autoSpaceDN w:val="0"/>
        <w:adjustRightInd w:val="0"/>
        <w:spacing w:after="0" w:line="240" w:lineRule="auto"/>
        <w:ind w:left="567"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A32" w:rsidRPr="005A0160" w:rsidRDefault="00617A32" w:rsidP="00617A32">
      <w:pPr>
        <w:spacing w:after="0" w:line="240" w:lineRule="auto"/>
        <w:ind w:left="56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A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-ое     заседание                                                четвертого созыва 2020 года</w:t>
      </w:r>
    </w:p>
    <w:p w:rsidR="00617A32" w:rsidRPr="005A0160" w:rsidRDefault="00617A32" w:rsidP="00617A3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04.03.</w:t>
      </w:r>
      <w:r w:rsidRPr="005A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2022г.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A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proofErr w:type="spellStart"/>
      <w:r w:rsidRPr="005A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Ефремово-Зыково</w:t>
      </w:r>
      <w:proofErr w:type="spellEnd"/>
      <w:r w:rsidRPr="005A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17A32" w:rsidRPr="005A0160" w:rsidRDefault="00617A32" w:rsidP="00617A32">
      <w:pPr>
        <w:spacing w:after="0" w:line="240" w:lineRule="auto"/>
        <w:ind w:left="1276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7A32" w:rsidRDefault="00617A32" w:rsidP="00617A32">
      <w:pPr>
        <w:spacing w:after="0" w:line="240" w:lineRule="auto"/>
        <w:ind w:left="1276" w:righ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РЕШЕНИЕ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 73</w:t>
      </w:r>
      <w:proofErr w:type="gramEnd"/>
    </w:p>
    <w:p w:rsidR="008A6F8B" w:rsidRDefault="008A6F8B" w:rsidP="008A6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  выплате компенсации за использование главой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личного транспорта   в служебных целях и  возмещении  расходов, связанных с его  использованием. </w:t>
      </w:r>
    </w:p>
    <w:p w:rsidR="008A6F8B" w:rsidRDefault="008A6F8B" w:rsidP="008A6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Рассмотрев заявление   временно исполняющего обязанности   главы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 Шинкоренко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необходимости  использования  личного автомобиля в служебных целях    в связи  с разъездным  характером деятельности главы муниципального образования   и  неисправностью  служебного транспорта, руководствуясь ст. 188  Трудового кодекса РФ,  статьей 53 Федерального закона №131-ФЗ от 06.10.2003 г.  «Об общих принципах  организации местного самоуправления в Российской Федерации», Бюджетным Кодексом РФ,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автомобили) в служебных целях и возмещения расходов, связанных с его использованием», Уставом муниципального образования Ефремово-Зыковский сельсовет, в целях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оперативного решения  вопросов  местного значения поселения,  Совет депутатов  решил:</w:t>
      </w:r>
    </w:p>
    <w:p w:rsidR="008A6F8B" w:rsidRPr="00130069" w:rsidRDefault="008A6F8B" w:rsidP="001300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00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0069">
        <w:rPr>
          <w:rFonts w:ascii="Times New Roman" w:hAnsi="Times New Roman" w:cs="Times New Roman"/>
          <w:sz w:val="24"/>
          <w:szCs w:val="24"/>
          <w:lang w:eastAsia="ru-RU"/>
        </w:rPr>
        <w:t>Дать  согласие</w:t>
      </w:r>
      <w:proofErr w:type="gramEnd"/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069">
        <w:rPr>
          <w:rFonts w:ascii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 главе сельсовета  Шинкоренко  А.В.  </w:t>
      </w:r>
      <w:proofErr w:type="gramStart"/>
      <w:r w:rsidRPr="0013006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 личного автомобиля в служебных целях,   выплату компенсации за использование    личного транспорта   в служебных целях и  возмещение  расходов, связанных с его  использованием.   </w:t>
      </w:r>
    </w:p>
    <w:p w:rsidR="008A6F8B" w:rsidRPr="00130069" w:rsidRDefault="008A6F8B" w:rsidP="001300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Pr="00130069">
        <w:rPr>
          <w:rFonts w:ascii="Times New Roman" w:hAnsi="Times New Roman" w:cs="Times New Roman"/>
          <w:sz w:val="24"/>
          <w:szCs w:val="24"/>
        </w:rPr>
        <w:t xml:space="preserve"> </w:t>
      </w:r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proofErr w:type="gramStart"/>
      <w:r w:rsidRPr="00130069">
        <w:rPr>
          <w:rFonts w:ascii="Times New Roman" w:hAnsi="Times New Roman" w:cs="Times New Roman"/>
          <w:sz w:val="24"/>
          <w:szCs w:val="24"/>
          <w:lang w:eastAsia="ru-RU"/>
        </w:rPr>
        <w:t>прилагаемое  Положение</w:t>
      </w:r>
      <w:proofErr w:type="gramEnd"/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 о  выплате компенсации за использование главой муниципального  образования  личного транспорта   в служебных целях и  возмещении  расходов, связанных с его  использованием, согласно  приложения №1</w:t>
      </w:r>
    </w:p>
    <w:p w:rsidR="008A6F8B" w:rsidRPr="00130069" w:rsidRDefault="008A6F8B" w:rsidP="001300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3. Установить    </w:t>
      </w:r>
      <w:proofErr w:type="gramStart"/>
      <w:r w:rsidRPr="00130069">
        <w:rPr>
          <w:rFonts w:ascii="Times New Roman" w:hAnsi="Times New Roman" w:cs="Times New Roman"/>
          <w:sz w:val="24"/>
          <w:szCs w:val="24"/>
          <w:lang w:eastAsia="ru-RU"/>
        </w:rPr>
        <w:t>размер  компенсации</w:t>
      </w:r>
      <w:proofErr w:type="gramEnd"/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за использование личного транспорта в служебных целях  в размере 500 руб.  </w:t>
      </w:r>
      <w:proofErr w:type="gramStart"/>
      <w:r w:rsidRPr="0013006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месяц.</w:t>
      </w:r>
    </w:p>
    <w:p w:rsidR="008A6F8B" w:rsidRPr="00130069" w:rsidRDefault="008A6F8B" w:rsidP="001300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4. Установить, что финансовое обеспечение расходных обязательств муниципального образования, связанных с реализацией настоящего решения, осуществляется в пределах бюджетных ассигнований, предусмотренных администрации муниципального образования </w:t>
      </w:r>
      <w:proofErr w:type="spellStart"/>
      <w:r w:rsidRPr="00130069">
        <w:rPr>
          <w:rFonts w:ascii="Times New Roman" w:hAnsi="Times New Roman" w:cs="Times New Roman"/>
          <w:sz w:val="24"/>
          <w:szCs w:val="24"/>
          <w:lang w:eastAsia="ru-RU"/>
        </w:rPr>
        <w:t>Ефремово-Зыково</w:t>
      </w:r>
      <w:proofErr w:type="spellEnd"/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   в местном бюджете на обеспечение ее деятельности на соответствующий финансовый год.</w:t>
      </w:r>
    </w:p>
    <w:p w:rsidR="008A6F8B" w:rsidRPr="00130069" w:rsidRDefault="008A6F8B" w:rsidP="001300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5. Обнародовать настоящее решение путем его размещения        на информационных стендах, в библиотеке муниципального образования и   на сайте администрации муниципального образования    http://efrem-zikovsky.ru   </w:t>
      </w:r>
    </w:p>
    <w:p w:rsidR="008A6F8B" w:rsidRPr="00130069" w:rsidRDefault="008A6F8B" w:rsidP="001300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6. Настоящее решение вступает в силу после </w:t>
      </w:r>
      <w:proofErr w:type="gramStart"/>
      <w:r w:rsidRPr="00130069">
        <w:rPr>
          <w:rFonts w:ascii="Times New Roman" w:hAnsi="Times New Roman" w:cs="Times New Roman"/>
          <w:sz w:val="24"/>
          <w:szCs w:val="24"/>
          <w:lang w:eastAsia="ru-RU"/>
        </w:rPr>
        <w:t>его  обнародования</w:t>
      </w:r>
      <w:proofErr w:type="gramEnd"/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 и распространяется на правоотношения, возникшие с 1  </w:t>
      </w:r>
      <w:r w:rsidR="008B0349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bookmarkStart w:id="0" w:name="_GoBack"/>
      <w:bookmarkEnd w:id="0"/>
      <w:r w:rsidRPr="00130069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8A6F8B" w:rsidRDefault="008A6F8B" w:rsidP="008A6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совета депутатов </w:t>
      </w:r>
      <w:r w:rsidR="00617A32" w:rsidRPr="001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Н.П. </w:t>
      </w:r>
      <w:proofErr w:type="spellStart"/>
      <w:r w:rsidR="00617A32" w:rsidRPr="001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Лапынин</w:t>
      </w:r>
      <w:proofErr w:type="spellEnd"/>
    </w:p>
    <w:p w:rsidR="00130069" w:rsidRPr="00130069" w:rsidRDefault="00130069" w:rsidP="008A6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сельсовета                                                                                            А.В. Шинкоренко</w:t>
      </w:r>
    </w:p>
    <w:p w:rsidR="00130069" w:rsidRPr="00130069" w:rsidRDefault="00130069" w:rsidP="008A6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    Совета  депутатов </w:t>
      </w: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Ефремово-Зыковский сельсовет  </w:t>
      </w: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1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1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04.03.2022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17A3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8A6F8B" w:rsidRDefault="008A6F8B" w:rsidP="008A6F8B">
      <w:pPr>
        <w:pStyle w:val="ConsPlusNormal"/>
        <w:tabs>
          <w:tab w:val="left" w:pos="3794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F8B" w:rsidRDefault="008A6F8B" w:rsidP="008A6F8B">
      <w:pPr>
        <w:pStyle w:val="ConsPlusNormal"/>
        <w:tabs>
          <w:tab w:val="left" w:pos="3794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A6F8B" w:rsidRDefault="008A6F8B" w:rsidP="008A6F8B">
      <w:pPr>
        <w:pStyle w:val="ConsPlusNormal"/>
        <w:tabs>
          <w:tab w:val="left" w:pos="3794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 выплате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компенсации за использование главой муниципального  образования  личного транспорта   в служебных целях и  возмещении  расходов, связанных с его  использованием </w:t>
      </w:r>
    </w:p>
    <w:p w:rsidR="008A6F8B" w:rsidRDefault="008A6F8B" w:rsidP="008A6F8B">
      <w:pPr>
        <w:pStyle w:val="a4"/>
        <w:ind w:firstLine="426"/>
      </w:pPr>
      <w:r>
        <w:t xml:space="preserve">   Настоящее Положение  устанавливает порядок выплаты компенсации за использование личного транспорта   в служебных целях и порядок возмещения расходов, связанных с использованием указанного транспорта в служебных целях (далее соответственно - компенсация, личный транспорт, возмещение расходов)  Главе муниципального образования муниципального образования Ефремово-Зыковский сельсовет, служебная деятельность которого   имеет разъездной характер в соответствии с его полномочиями (далее -   глава сельсовета).</w:t>
      </w:r>
    </w:p>
    <w:p w:rsidR="008A6F8B" w:rsidRDefault="008A6F8B" w:rsidP="008A6F8B">
      <w:pPr>
        <w:pStyle w:val="a4"/>
        <w:ind w:firstLine="426"/>
      </w:pPr>
      <w:r>
        <w:t xml:space="preserve">2. Для получения компенсации и возмещения расходов   глава </w:t>
      </w:r>
      <w:proofErr w:type="gramStart"/>
      <w:r>
        <w:t>сельсовета  представляет</w:t>
      </w:r>
      <w:proofErr w:type="gramEnd"/>
      <w:r>
        <w:t xml:space="preserve">  отчет   в администрацию  муниципального образования Ефремово-Зыковский сельсовет (далее – Администрация сельсовета)  с указанием сведений, об исполнении каких должностных обязанностей и с какой периодичностью используется личный транспорт. </w:t>
      </w:r>
    </w:p>
    <w:p w:rsidR="008A6F8B" w:rsidRDefault="008A6F8B" w:rsidP="008A6F8B">
      <w:pPr>
        <w:pStyle w:val="a4"/>
        <w:spacing w:before="0" w:beforeAutospacing="0" w:after="0" w:afterAutospacing="0"/>
        <w:ind w:firstLine="425"/>
      </w:pPr>
      <w:proofErr w:type="gramStart"/>
      <w:r>
        <w:t>К  отчету</w:t>
      </w:r>
      <w:proofErr w:type="gramEnd"/>
      <w:r>
        <w:t xml:space="preserve">   прилагаются копии следующих документов:</w:t>
      </w:r>
    </w:p>
    <w:p w:rsidR="008A6F8B" w:rsidRDefault="008A6F8B" w:rsidP="008A6F8B">
      <w:pPr>
        <w:pStyle w:val="a4"/>
        <w:spacing w:before="0" w:beforeAutospacing="0" w:after="0" w:afterAutospacing="0"/>
        <w:ind w:firstLine="425"/>
      </w:pPr>
      <w:r>
        <w:t>- ПТС;</w:t>
      </w:r>
    </w:p>
    <w:p w:rsidR="008A6F8B" w:rsidRDefault="008A6F8B" w:rsidP="008A6F8B">
      <w:pPr>
        <w:pStyle w:val="a4"/>
        <w:spacing w:before="0" w:beforeAutospacing="0" w:after="0" w:afterAutospacing="0"/>
        <w:ind w:firstLine="425"/>
      </w:pPr>
      <w:r>
        <w:t>- свидетельства о регистрации транспортного средства;</w:t>
      </w:r>
    </w:p>
    <w:p w:rsidR="008A6F8B" w:rsidRDefault="008A6F8B" w:rsidP="008A6F8B">
      <w:pPr>
        <w:pStyle w:val="a4"/>
        <w:spacing w:before="0" w:beforeAutospacing="0" w:after="0" w:afterAutospacing="0"/>
        <w:ind w:firstLine="425"/>
      </w:pPr>
      <w:r>
        <w:t>- водительского удостоверения;</w:t>
      </w:r>
    </w:p>
    <w:p w:rsidR="008A6F8B" w:rsidRDefault="008A6F8B" w:rsidP="008A6F8B">
      <w:pPr>
        <w:pStyle w:val="a4"/>
        <w:spacing w:before="0" w:beforeAutospacing="0" w:after="0" w:afterAutospacing="0"/>
        <w:ind w:firstLine="425"/>
      </w:pPr>
      <w:r>
        <w:t>- страхового полиса транспортного средства.</w:t>
      </w:r>
    </w:p>
    <w:p w:rsidR="008A6F8B" w:rsidRDefault="008A6F8B" w:rsidP="008A6F8B">
      <w:pPr>
        <w:pStyle w:val="a4"/>
        <w:spacing w:before="0" w:beforeAutospacing="0" w:after="0" w:afterAutospacing="0"/>
        <w:ind w:firstLine="425"/>
      </w:pPr>
      <w:r>
        <w:t xml:space="preserve"> 3. Решение о выплате компенсации и возмещении расходов принимается Администрацией сельсовета в 10-дневный срок со дня представления отчета главы </w:t>
      </w:r>
      <w:proofErr w:type="gramStart"/>
      <w:r>
        <w:t>сельсовета  с</w:t>
      </w:r>
      <w:proofErr w:type="gramEnd"/>
      <w:r>
        <w:t xml:space="preserve"> учетом объема бюджетных ассигнований, предусмотренных Администрации сельсовета на обеспечение его деятельности.</w:t>
      </w:r>
    </w:p>
    <w:p w:rsidR="008A6F8B" w:rsidRDefault="008A6F8B" w:rsidP="008A6F8B">
      <w:pPr>
        <w:pStyle w:val="a4"/>
        <w:ind w:firstLine="426"/>
      </w:pPr>
      <w:r>
        <w:t xml:space="preserve">4.   Размер компенсации в месяц не должен превышать предельный размер этой компенсации, предусмотренный </w:t>
      </w:r>
      <w:hyperlink r:id="rId4" w:anchor="2000" w:history="1">
        <w:r>
          <w:rPr>
            <w:rStyle w:val="a3"/>
          </w:rPr>
          <w:t>приложением</w:t>
        </w:r>
      </w:hyperlink>
      <w:r>
        <w:t xml:space="preserve"> к постановлению Правительства Российской Федерации от 2 июля 2013 г. № 563.</w:t>
      </w:r>
    </w:p>
    <w:p w:rsidR="008A6F8B" w:rsidRDefault="008A6F8B" w:rsidP="008A6F8B">
      <w:pPr>
        <w:pStyle w:val="a4"/>
        <w:ind w:firstLine="426"/>
      </w:pPr>
      <w:r>
        <w:t>5. 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 и др.).</w:t>
      </w:r>
    </w:p>
    <w:p w:rsidR="008A6F8B" w:rsidRDefault="008A6F8B" w:rsidP="008A6F8B">
      <w:pPr>
        <w:pStyle w:val="a4"/>
        <w:ind w:firstLine="426"/>
      </w:pPr>
      <w:r>
        <w:t xml:space="preserve">6. Размер возмещения расходов на приобретение горюче-смазочных </w:t>
      </w:r>
      <w:proofErr w:type="gramStart"/>
      <w:r>
        <w:t>материалов  определяется</w:t>
      </w:r>
      <w:proofErr w:type="gramEnd"/>
      <w:r>
        <w:t xml:space="preserve">   исходя из предполагаемого среднего пробега не более 1000 км ежемесячно в условиях   смешанного режима   и действующей стоимости приобретения  ГСМ марки АИ-95    </w:t>
      </w:r>
    </w:p>
    <w:p w:rsidR="008A6F8B" w:rsidRDefault="008A6F8B" w:rsidP="008A6F8B">
      <w:pPr>
        <w:pStyle w:val="a4"/>
        <w:ind w:firstLine="426"/>
      </w:pPr>
      <w:r>
        <w:t xml:space="preserve">7. Выплата компенсации и возмещение расходов   производятся 1 раз в текущем месяце за истекший месяц на основании распоряжения Администрации сельсовета, в котором определены размеры компенсации и возмещения расходов и производится в безналичной форме путём перечисления на банковскую карту главы сельсовета. </w:t>
      </w:r>
    </w:p>
    <w:p w:rsidR="008A6F8B" w:rsidRDefault="008A6F8B" w:rsidP="008A6F8B">
      <w:pPr>
        <w:pStyle w:val="a4"/>
        <w:ind w:firstLine="426"/>
      </w:pPr>
      <w:r>
        <w:lastRenderedPageBreak/>
        <w:t>8. В распоряжении о возмещении расходов на приобретение горюче-смазочных материалов должны содержаться следующие сведения:</w:t>
      </w:r>
    </w:p>
    <w:p w:rsidR="008A6F8B" w:rsidRDefault="008A6F8B" w:rsidP="008A6F8B">
      <w:pPr>
        <w:pStyle w:val="a4"/>
        <w:spacing w:before="0" w:beforeAutospacing="0" w:after="0" w:afterAutospacing="0"/>
        <w:ind w:firstLine="426"/>
      </w:pPr>
      <w:r>
        <w:t>- служебное положение;</w:t>
      </w:r>
    </w:p>
    <w:p w:rsidR="008A6F8B" w:rsidRDefault="008A6F8B" w:rsidP="008A6F8B">
      <w:pPr>
        <w:pStyle w:val="a4"/>
        <w:spacing w:before="0" w:beforeAutospacing="0" w:after="0" w:afterAutospacing="0"/>
        <w:ind w:firstLine="426"/>
      </w:pPr>
      <w:r>
        <w:t>- полная характеристика личного автомобиля муниципального служащего (марка, год выпуска, государственный номерной знак);</w:t>
      </w:r>
    </w:p>
    <w:p w:rsidR="008A6F8B" w:rsidRDefault="008A6F8B" w:rsidP="008A6F8B">
      <w:pPr>
        <w:pStyle w:val="a4"/>
        <w:spacing w:before="0" w:beforeAutospacing="0" w:after="0" w:afterAutospacing="0"/>
        <w:ind w:firstLine="426"/>
      </w:pPr>
      <w:r>
        <w:t>- данные свидетельства о регистрации транспортного средства;</w:t>
      </w:r>
    </w:p>
    <w:p w:rsidR="008A6F8B" w:rsidRDefault="008A6F8B" w:rsidP="008A6F8B">
      <w:pPr>
        <w:pStyle w:val="a4"/>
        <w:spacing w:before="0" w:beforeAutospacing="0" w:after="0" w:afterAutospacing="0"/>
        <w:ind w:firstLine="426"/>
      </w:pPr>
      <w:r>
        <w:t>- размер компенсации и возмещения.</w:t>
      </w:r>
    </w:p>
    <w:p w:rsidR="008A6F8B" w:rsidRDefault="008A6F8B" w:rsidP="008A6F8B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Не возмещаются любые виды штрафов, а также расходы, связанные с проездом главы сельсовета на личном автотранспорте от места жительства до места работы и обратно.</w:t>
      </w:r>
    </w:p>
    <w:p w:rsidR="008A6F8B" w:rsidRDefault="008A6F8B" w:rsidP="008A6F8B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Суммы, выплаченные главе сельсовета в счет возмещения расходов на приобретение ГСМ, не включаются в его совокупный доход  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8A6F8B" w:rsidRDefault="008A6F8B" w:rsidP="008A6F8B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В выплате компенсации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возмещении  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отказывается в случае:</w:t>
      </w:r>
    </w:p>
    <w:p w:rsidR="008A6F8B" w:rsidRDefault="008A6F8B" w:rsidP="008A6F8B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отсутствия оснований для возмещения расходов;</w:t>
      </w:r>
    </w:p>
    <w:p w:rsidR="008A6F8B" w:rsidRDefault="008A6F8B" w:rsidP="008A6F8B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несоблюдения требований к настоящему порядку     возмещения расходов;</w:t>
      </w:r>
    </w:p>
    <w:p w:rsidR="008A6F8B" w:rsidRDefault="008A6F8B" w:rsidP="008A6F8B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3)недостаточности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для выплаты компенсации и возмещения расходов.</w:t>
      </w:r>
    </w:p>
    <w:p w:rsidR="008A6F8B" w:rsidRDefault="008A6F8B" w:rsidP="008A6F8B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A6F8B" w:rsidRDefault="008A6F8B" w:rsidP="008A6F8B">
      <w:pPr>
        <w:pStyle w:val="ConsPlusNormal"/>
        <w:spacing w:before="2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8B" w:rsidRDefault="008A6F8B" w:rsidP="008A6F8B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8A6F8B" w:rsidRDefault="008A6F8B" w:rsidP="008A6F8B">
      <w:pPr>
        <w:rPr>
          <w:sz w:val="24"/>
          <w:szCs w:val="24"/>
        </w:rPr>
      </w:pPr>
    </w:p>
    <w:p w:rsidR="008A6F8B" w:rsidRDefault="008A6F8B" w:rsidP="008A6F8B">
      <w:pPr>
        <w:rPr>
          <w:sz w:val="24"/>
          <w:szCs w:val="24"/>
        </w:rPr>
      </w:pPr>
    </w:p>
    <w:p w:rsidR="008A6F8B" w:rsidRDefault="008A6F8B" w:rsidP="008A6F8B">
      <w:pPr>
        <w:rPr>
          <w:sz w:val="24"/>
          <w:szCs w:val="24"/>
        </w:rPr>
      </w:pPr>
    </w:p>
    <w:p w:rsidR="008A6F8B" w:rsidRDefault="008A6F8B" w:rsidP="008A6F8B">
      <w:pPr>
        <w:rPr>
          <w:sz w:val="24"/>
          <w:szCs w:val="24"/>
        </w:rPr>
      </w:pPr>
    </w:p>
    <w:p w:rsidR="008A6F8B" w:rsidRDefault="008A6F8B" w:rsidP="008A6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F8B" w:rsidRDefault="008A6F8B" w:rsidP="008A6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F8B" w:rsidRDefault="008A6F8B" w:rsidP="008A6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F8B" w:rsidRDefault="008A6F8B" w:rsidP="00617A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 xml:space="preserve">           </w:t>
      </w:r>
    </w:p>
    <w:p w:rsidR="003871E8" w:rsidRDefault="003871E8"/>
    <w:sectPr w:rsidR="0038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0"/>
    <w:rsid w:val="00130069"/>
    <w:rsid w:val="003871E8"/>
    <w:rsid w:val="00612850"/>
    <w:rsid w:val="00617A32"/>
    <w:rsid w:val="008A6F8B"/>
    <w:rsid w:val="008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B8C4-545D-43EE-8C6F-331D1BB4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F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A6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8A6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1300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0308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2022-03-13T08:31:00Z</cp:lastPrinted>
  <dcterms:created xsi:type="dcterms:W3CDTF">2022-02-14T08:25:00Z</dcterms:created>
  <dcterms:modified xsi:type="dcterms:W3CDTF">2022-03-13T08:32:00Z</dcterms:modified>
</cp:coreProperties>
</file>