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D" w:rsidRPr="0084170A" w:rsidRDefault="00BD746D" w:rsidP="00BD746D">
      <w:pPr>
        <w:jc w:val="center"/>
        <w:rPr>
          <w:b/>
          <w:color w:val="000000"/>
          <w:sz w:val="28"/>
          <w:szCs w:val="28"/>
        </w:rPr>
      </w:pPr>
      <w:r w:rsidRPr="0084170A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-243205</wp:posOffset>
                </wp:positionV>
                <wp:extent cx="6391275" cy="896620"/>
                <wp:effectExtent l="78105" t="2540" r="0" b="723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6D" w:rsidRDefault="00BD746D" w:rsidP="00BD746D">
                            <w:pPr>
                              <w:ind w:firstLine="180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</w:p>
                          <w:p w:rsidR="00BD746D" w:rsidRPr="00BD746D" w:rsidRDefault="00BD746D" w:rsidP="00BD746D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746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</w:t>
                            </w:r>
                            <w:r w:rsidRPr="00BD746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Pr="00BD746D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:rsidR="00BD746D" w:rsidRDefault="00BD746D" w:rsidP="00BD7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05pt;margin-top:-19.15pt;width:503.2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" fillcolor="yellow" stroked="f">
                <v:shadow on="t" opacity=".5" offset="-6pt,6pt"/>
                <v:textbox>
                  <w:txbxContent>
                    <w:p w:rsidR="00BD746D" w:rsidRDefault="00BD746D" w:rsidP="00BD746D">
                      <w:pPr>
                        <w:ind w:firstLine="180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</w:p>
                    <w:p w:rsidR="00BD746D" w:rsidRPr="00BD746D" w:rsidRDefault="00BD746D" w:rsidP="00BD746D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746D">
                        <w:rPr>
                          <w:rFonts w:ascii="Arial" w:hAnsi="Arial" w:cs="Arial"/>
                          <w:b/>
                          <w:i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</w:t>
                      </w:r>
                      <w:r w:rsidRPr="00BD746D">
                        <w:rPr>
                          <w:rFonts w:ascii="Arial" w:hAnsi="Arial" w:cs="Arial"/>
                          <w:b/>
                          <w:i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Pr="00BD746D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  <w:p w:rsidR="00BD746D" w:rsidRDefault="00BD746D" w:rsidP="00BD746D"/>
                  </w:txbxContent>
                </v:textbox>
              </v:shape>
            </w:pict>
          </mc:Fallback>
        </mc:AlternateContent>
      </w:r>
    </w:p>
    <w:p w:rsidR="00BD746D" w:rsidRPr="0084170A" w:rsidRDefault="00BD746D" w:rsidP="00BD746D">
      <w:pPr>
        <w:jc w:val="center"/>
        <w:rPr>
          <w:b/>
          <w:color w:val="000000"/>
          <w:sz w:val="28"/>
          <w:szCs w:val="28"/>
        </w:rPr>
      </w:pPr>
    </w:p>
    <w:p w:rsidR="00BD746D" w:rsidRPr="0084170A" w:rsidRDefault="00BD746D" w:rsidP="00BD746D">
      <w:pPr>
        <w:jc w:val="center"/>
        <w:rPr>
          <w:b/>
          <w:color w:val="000000"/>
          <w:sz w:val="28"/>
          <w:szCs w:val="28"/>
        </w:rPr>
      </w:pPr>
    </w:p>
    <w:p w:rsidR="00BD746D" w:rsidRDefault="00BD746D" w:rsidP="00BD746D">
      <w:pPr>
        <w:jc w:val="center"/>
        <w:rPr>
          <w:rStyle w:val="a3"/>
          <w:sz w:val="26"/>
          <w:szCs w:val="26"/>
        </w:rPr>
      </w:pPr>
    </w:p>
    <w:p w:rsidR="00BD746D" w:rsidRDefault="00BD746D" w:rsidP="00BD746D">
      <w:pPr>
        <w:jc w:val="center"/>
        <w:rPr>
          <w:rStyle w:val="a3"/>
          <w:sz w:val="26"/>
          <w:szCs w:val="26"/>
        </w:rPr>
      </w:pPr>
    </w:p>
    <w:p w:rsidR="00BD746D" w:rsidRPr="0084170A" w:rsidRDefault="00BD746D" w:rsidP="00BD746D">
      <w:pPr>
        <w:jc w:val="center"/>
        <w:rPr>
          <w:rStyle w:val="a3"/>
          <w:color w:val="000000"/>
          <w:sz w:val="40"/>
          <w:szCs w:val="40"/>
        </w:rPr>
      </w:pPr>
      <w:r w:rsidRPr="0084170A">
        <w:rPr>
          <w:rFonts w:ascii="Century Schoolbook" w:hAnsi="Century Schoolbook"/>
          <w:b/>
          <w:bCs/>
          <w:iCs/>
          <w:color w:val="000000"/>
          <w:sz w:val="56"/>
          <w:szCs w:val="56"/>
        </w:rPr>
        <w:t xml:space="preserve">          Пожароопасный период</w:t>
      </w:r>
    </w:p>
    <w:p w:rsidR="00BD746D" w:rsidRPr="0084170A" w:rsidRDefault="00BD746D" w:rsidP="00BD746D">
      <w:pPr>
        <w:jc w:val="center"/>
        <w:rPr>
          <w:rStyle w:val="a3"/>
          <w:color w:val="000000"/>
          <w:sz w:val="40"/>
          <w:szCs w:val="40"/>
        </w:rPr>
      </w:pPr>
      <w:r w:rsidRPr="0084170A">
        <w:rPr>
          <w:rStyle w:val="a3"/>
          <w:color w:val="000000"/>
          <w:sz w:val="40"/>
          <w:szCs w:val="40"/>
        </w:rPr>
        <w:t xml:space="preserve">             О запрете сжигания сухой травы, стерни</w:t>
      </w:r>
    </w:p>
    <w:p w:rsidR="00BD746D" w:rsidRPr="00BD2AA0" w:rsidRDefault="00BD746D" w:rsidP="00BD746D">
      <w:pPr>
        <w:jc w:val="center"/>
        <w:rPr>
          <w:rStyle w:val="a3"/>
          <w:color w:val="0033CC"/>
          <w:sz w:val="40"/>
          <w:szCs w:val="40"/>
        </w:rPr>
      </w:pPr>
    </w:p>
    <w:tbl>
      <w:tblPr>
        <w:tblW w:w="0" w:type="auto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</w:tblBorders>
        <w:tblLook w:val="04A0" w:firstRow="1" w:lastRow="0" w:firstColumn="1" w:lastColumn="0" w:noHBand="0" w:noVBand="1"/>
      </w:tblPr>
      <w:tblGrid>
        <w:gridCol w:w="10682"/>
      </w:tblGrid>
      <w:tr w:rsidR="00BD746D" w:rsidRPr="00E675C2" w:rsidTr="004224C8">
        <w:tc>
          <w:tcPr>
            <w:tcW w:w="10988" w:type="dxa"/>
            <w:shd w:val="clear" w:color="auto" w:fill="auto"/>
          </w:tcPr>
          <w:p w:rsidR="00BD746D" w:rsidRPr="00E675C2" w:rsidRDefault="00BD746D" w:rsidP="004224C8">
            <w:pPr>
              <w:shd w:val="clear" w:color="auto" w:fill="FFFFFF"/>
              <w:ind w:right="-1" w:firstLine="283"/>
              <w:jc w:val="both"/>
              <w:rPr>
                <w:sz w:val="27"/>
                <w:szCs w:val="27"/>
              </w:rPr>
            </w:pPr>
            <w:r w:rsidRPr="00E675C2">
              <w:rPr>
                <w:sz w:val="27"/>
                <w:szCs w:val="27"/>
              </w:rPr>
              <w:t xml:space="preserve">Ежегодно после схода снежного покрова происходят сотни </w:t>
            </w:r>
            <w:r w:rsidRPr="0084170A">
              <w:rPr>
                <w:color w:val="000000"/>
                <w:sz w:val="27"/>
                <w:szCs w:val="27"/>
              </w:rPr>
              <w:t>возгораний</w:t>
            </w:r>
            <w:r w:rsidRPr="00E675C2">
              <w:rPr>
                <w:sz w:val="27"/>
                <w:szCs w:val="27"/>
              </w:rPr>
              <w:t xml:space="preserve">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      </w:r>
          </w:p>
          <w:p w:rsidR="00BD746D" w:rsidRPr="00E675C2" w:rsidRDefault="00BD746D" w:rsidP="004224C8">
            <w:pPr>
              <w:shd w:val="clear" w:color="auto" w:fill="FFFFFF"/>
              <w:ind w:right="-1" w:firstLine="283"/>
              <w:jc w:val="both"/>
              <w:rPr>
                <w:sz w:val="27"/>
                <w:szCs w:val="27"/>
              </w:rPr>
            </w:pPr>
            <w:r w:rsidRPr="00E675C2">
              <w:rPr>
                <w:sz w:val="27"/>
                <w:szCs w:val="27"/>
              </w:rPr>
      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      </w:r>
          </w:p>
          <w:p w:rsidR="00BD746D" w:rsidRPr="00E675C2" w:rsidRDefault="00BD746D" w:rsidP="004224C8">
            <w:pPr>
              <w:shd w:val="clear" w:color="auto" w:fill="FFFFFF"/>
              <w:ind w:right="-1" w:firstLine="283"/>
              <w:jc w:val="both"/>
              <w:rPr>
                <w:sz w:val="27"/>
                <w:szCs w:val="27"/>
              </w:rPr>
            </w:pPr>
            <w:r w:rsidRPr="00E675C2">
              <w:rPr>
                <w:sz w:val="27"/>
                <w:szCs w:val="27"/>
              </w:rPr>
      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      </w:r>
          </w:p>
          <w:p w:rsidR="00BD746D" w:rsidRPr="0084170A" w:rsidRDefault="00BD746D" w:rsidP="004224C8">
            <w:pPr>
              <w:shd w:val="clear" w:color="auto" w:fill="FFFFFF"/>
              <w:ind w:right="-1" w:firstLine="283"/>
              <w:jc w:val="center"/>
              <w:rPr>
                <w:color w:val="000000"/>
                <w:sz w:val="27"/>
                <w:szCs w:val="27"/>
              </w:rPr>
            </w:pPr>
            <w:r w:rsidRPr="0084170A">
              <w:rPr>
                <w:rStyle w:val="a3"/>
                <w:color w:val="000000"/>
                <w:sz w:val="27"/>
                <w:szCs w:val="27"/>
              </w:rPr>
              <w:t>Ни в коем случае не допускайте:</w:t>
            </w:r>
          </w:p>
          <w:p w:rsidR="00BD746D" w:rsidRPr="00E675C2" w:rsidRDefault="00BD746D" w:rsidP="004224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0"/>
              </w:tabs>
              <w:ind w:left="0" w:right="-1" w:firstLine="425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пала</w:t>
            </w:r>
            <w:proofErr w:type="gramEnd"/>
            <w:r w:rsidRPr="00E675C2">
              <w:rPr>
                <w:sz w:val="27"/>
                <w:szCs w:val="27"/>
              </w:rPr>
              <w:t xml:space="preserve"> сухой травы;</w:t>
            </w:r>
          </w:p>
          <w:p w:rsidR="00BD746D" w:rsidRPr="00E675C2" w:rsidRDefault="00BD746D" w:rsidP="004224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0"/>
              </w:tabs>
              <w:ind w:left="0" w:right="-1" w:firstLine="425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неконтролируемого</w:t>
            </w:r>
            <w:proofErr w:type="gramEnd"/>
            <w:r w:rsidRPr="00E675C2">
              <w:rPr>
                <w:sz w:val="27"/>
                <w:szCs w:val="27"/>
              </w:rPr>
              <w:t xml:space="preserve"> сжигания мусора;</w:t>
            </w:r>
          </w:p>
          <w:p w:rsidR="00BD746D" w:rsidRPr="00E675C2" w:rsidRDefault="00BD746D" w:rsidP="004224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0"/>
              </w:tabs>
              <w:ind w:left="0" w:right="-1" w:firstLine="425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будьте</w:t>
            </w:r>
            <w:proofErr w:type="gramEnd"/>
            <w:r w:rsidRPr="00E675C2">
              <w:rPr>
                <w:sz w:val="27"/>
                <w:szCs w:val="27"/>
              </w:rPr>
              <w:t xml:space="preserve"> осторожны при курении: непотушенный окурок или спичка легко приводят к возгоранию сухой травы.</w:t>
            </w:r>
          </w:p>
          <w:p w:rsidR="00BD746D" w:rsidRPr="0084170A" w:rsidRDefault="00BD746D" w:rsidP="004224C8">
            <w:pPr>
              <w:shd w:val="clear" w:color="auto" w:fill="FFFFFF"/>
              <w:ind w:right="-1" w:firstLine="283"/>
              <w:jc w:val="center"/>
              <w:rPr>
                <w:color w:val="000000"/>
                <w:sz w:val="27"/>
                <w:szCs w:val="27"/>
              </w:rPr>
            </w:pPr>
            <w:r w:rsidRPr="0084170A">
              <w:rPr>
                <w:rStyle w:val="a3"/>
                <w:color w:val="000000"/>
                <w:sz w:val="27"/>
                <w:szCs w:val="27"/>
              </w:rPr>
              <w:t>Около дома или на даче:</w:t>
            </w:r>
          </w:p>
          <w:p w:rsidR="00BD746D" w:rsidRPr="00E675C2" w:rsidRDefault="00BD746D" w:rsidP="004224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right="-1" w:firstLine="426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всегда</w:t>
            </w:r>
            <w:proofErr w:type="gramEnd"/>
            <w:r w:rsidRPr="00E675C2">
              <w:rPr>
                <w:sz w:val="27"/>
                <w:szCs w:val="27"/>
              </w:rPr>
              <w:t xml:space="preserve"> наготове должен быть инвентарь для тушения пожара: ведро, лопата, бочка с водой, ящик с песком;</w:t>
            </w:r>
          </w:p>
          <w:p w:rsidR="00BD746D" w:rsidRPr="00E675C2" w:rsidRDefault="00BD746D" w:rsidP="004224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right="-1" w:firstLine="426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сухую</w:t>
            </w:r>
            <w:proofErr w:type="gramEnd"/>
            <w:r w:rsidRPr="00E675C2">
              <w:rPr>
                <w:sz w:val="27"/>
                <w:szCs w:val="27"/>
              </w:rPr>
              <w:t xml:space="preserve">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      </w:r>
          </w:p>
          <w:p w:rsidR="00BD746D" w:rsidRPr="00E675C2" w:rsidRDefault="00BD746D" w:rsidP="004224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0" w:right="-1" w:firstLine="426"/>
              <w:jc w:val="both"/>
              <w:rPr>
                <w:sz w:val="27"/>
                <w:szCs w:val="27"/>
              </w:rPr>
            </w:pPr>
            <w:proofErr w:type="gramStart"/>
            <w:r w:rsidRPr="00E675C2">
              <w:rPr>
                <w:sz w:val="27"/>
                <w:szCs w:val="27"/>
              </w:rPr>
              <w:t>опасайтесь</w:t>
            </w:r>
            <w:proofErr w:type="gramEnd"/>
            <w:r w:rsidRPr="00E675C2">
              <w:rPr>
                <w:sz w:val="27"/>
                <w:szCs w:val="27"/>
              </w:rPr>
              <w:t xml:space="preserve">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      </w:r>
          </w:p>
          <w:p w:rsidR="00BD746D" w:rsidRPr="00E675C2" w:rsidRDefault="00BD746D" w:rsidP="004224C8">
            <w:pPr>
              <w:shd w:val="clear" w:color="auto" w:fill="FFFFFF"/>
              <w:ind w:right="-1" w:firstLine="283"/>
              <w:jc w:val="both"/>
              <w:rPr>
                <w:sz w:val="27"/>
                <w:szCs w:val="27"/>
              </w:rPr>
            </w:pPr>
          </w:p>
          <w:p w:rsidR="00BD746D" w:rsidRDefault="00BD746D" w:rsidP="004224C8">
            <w:pPr>
              <w:shd w:val="clear" w:color="auto" w:fill="FFFFFF"/>
              <w:ind w:right="-1" w:firstLine="28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88480" cy="1729740"/>
                  <wp:effectExtent l="0" t="0" r="7620" b="3810"/>
                  <wp:docPr id="1" name="Рисунок 1" descr="image12750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27502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4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46D" w:rsidRPr="00E675C2" w:rsidRDefault="00BD746D" w:rsidP="00422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-1" w:firstLine="283"/>
              <w:jc w:val="center"/>
              <w:rPr>
                <w:rStyle w:val="a3"/>
                <w:color w:val="0033CC"/>
                <w:sz w:val="28"/>
                <w:szCs w:val="28"/>
              </w:rPr>
            </w:pPr>
          </w:p>
          <w:p w:rsidR="00BD746D" w:rsidRPr="00E675C2" w:rsidRDefault="00BD746D" w:rsidP="00422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-1" w:firstLine="283"/>
              <w:jc w:val="center"/>
              <w:rPr>
                <w:b/>
                <w:sz w:val="44"/>
                <w:szCs w:val="44"/>
              </w:rPr>
            </w:pPr>
            <w:r w:rsidRPr="00E675C2">
              <w:rPr>
                <w:rStyle w:val="a3"/>
                <w:color w:val="0033CC"/>
                <w:sz w:val="44"/>
                <w:szCs w:val="44"/>
              </w:rPr>
              <w:t xml:space="preserve">Если вы обнаружили горение сухой травы – позвоните по телефону экстренных оперативных служб </w:t>
            </w:r>
            <w:r w:rsidRPr="00E675C2">
              <w:rPr>
                <w:rStyle w:val="a3"/>
                <w:color w:val="C00000"/>
                <w:sz w:val="72"/>
                <w:szCs w:val="72"/>
              </w:rPr>
              <w:t>112</w:t>
            </w:r>
            <w:r w:rsidRPr="00E675C2">
              <w:rPr>
                <w:rStyle w:val="a3"/>
                <w:sz w:val="44"/>
                <w:szCs w:val="44"/>
              </w:rPr>
              <w:t xml:space="preserve"> </w:t>
            </w:r>
            <w:r w:rsidRPr="00E675C2">
              <w:rPr>
                <w:rStyle w:val="a3"/>
                <w:color w:val="0033CC"/>
                <w:sz w:val="44"/>
                <w:szCs w:val="44"/>
              </w:rPr>
              <w:t>(с мобильного телефона)</w:t>
            </w:r>
          </w:p>
        </w:tc>
      </w:tr>
    </w:tbl>
    <w:p w:rsidR="00BD746D" w:rsidRPr="001354E4" w:rsidRDefault="00BD746D" w:rsidP="00BD746D">
      <w:pPr>
        <w:shd w:val="clear" w:color="auto" w:fill="FFFFFF"/>
        <w:jc w:val="center"/>
        <w:rPr>
          <w:b/>
          <w:sz w:val="40"/>
          <w:szCs w:val="40"/>
        </w:rPr>
      </w:pPr>
    </w:p>
    <w:p w:rsidR="00310BE0" w:rsidRDefault="00310BE0">
      <w:bookmarkStart w:id="0" w:name="_GoBack"/>
      <w:bookmarkEnd w:id="0"/>
    </w:p>
    <w:sectPr w:rsidR="00310BE0" w:rsidSect="00751A77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6203"/>
    <w:multiLevelType w:val="hybridMultilevel"/>
    <w:tmpl w:val="54B0451E"/>
    <w:lvl w:ilvl="0" w:tplc="0584D29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9BB6737"/>
    <w:multiLevelType w:val="hybridMultilevel"/>
    <w:tmpl w:val="5218F586"/>
    <w:lvl w:ilvl="0" w:tplc="E084AE24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3"/>
    <w:rsid w:val="000F48C3"/>
    <w:rsid w:val="00310BE0"/>
    <w:rsid w:val="00B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3934-ACD6-436C-81EC-11074DE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2023-04-26T06:21:00Z</dcterms:created>
  <dcterms:modified xsi:type="dcterms:W3CDTF">2023-04-26T06:21:00Z</dcterms:modified>
</cp:coreProperties>
</file>