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7C" w:rsidRDefault="006B0F7C" w:rsidP="006B0F7C">
      <w:pPr>
        <w:widowControl w:val="0"/>
        <w:tabs>
          <w:tab w:val="left" w:pos="3090"/>
          <w:tab w:val="center" w:pos="4904"/>
        </w:tabs>
        <w:autoSpaceDE w:val="0"/>
        <w:autoSpaceDN w:val="0"/>
        <w:adjustRightInd w:val="0"/>
        <w:spacing w:after="0" w:line="240" w:lineRule="auto"/>
        <w:ind w:left="567" w:right="11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 ДЕПУТАТОВ</w:t>
      </w:r>
    </w:p>
    <w:p w:rsidR="006B0F7C" w:rsidRDefault="006B0F7C" w:rsidP="006B0F7C">
      <w:pPr>
        <w:widowControl w:val="0"/>
        <w:autoSpaceDE w:val="0"/>
        <w:autoSpaceDN w:val="0"/>
        <w:adjustRightInd w:val="0"/>
        <w:spacing w:after="0" w:line="240" w:lineRule="auto"/>
        <w:ind w:left="-180" w:right="11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  <w:r w:rsidR="00F87A51">
        <w:rPr>
          <w:rFonts w:ascii="Times New Roman" w:eastAsia="Times New Roman" w:hAnsi="Times New Roman"/>
          <w:b/>
          <w:sz w:val="28"/>
          <w:szCs w:val="28"/>
        </w:rPr>
        <w:t xml:space="preserve">ЕФРЕМОВО-ЗЫКОВСКИЙ </w:t>
      </w:r>
      <w:r>
        <w:rPr>
          <w:rFonts w:ascii="Times New Roman" w:eastAsia="Times New Roman" w:hAnsi="Times New Roman"/>
          <w:b/>
          <w:sz w:val="28"/>
          <w:szCs w:val="28"/>
        </w:rPr>
        <w:t>СЕЛЬСОВЕТ</w:t>
      </w:r>
    </w:p>
    <w:p w:rsidR="006B0F7C" w:rsidRDefault="006B0F7C" w:rsidP="006B0F7C">
      <w:pPr>
        <w:widowControl w:val="0"/>
        <w:autoSpaceDE w:val="0"/>
        <w:autoSpaceDN w:val="0"/>
        <w:adjustRightInd w:val="0"/>
        <w:spacing w:after="0" w:line="240" w:lineRule="auto"/>
        <w:ind w:left="-180" w:right="113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ПОНОМАРЕВСКОГО  РАЙОНА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 ОРЕНБУРГСКОЙ ОБЛАСТИ</w:t>
      </w:r>
    </w:p>
    <w:p w:rsidR="006B0F7C" w:rsidRDefault="006B0F7C" w:rsidP="006B0F7C">
      <w:pPr>
        <w:widowControl w:val="0"/>
        <w:autoSpaceDE w:val="0"/>
        <w:autoSpaceDN w:val="0"/>
        <w:adjustRightInd w:val="0"/>
        <w:spacing w:after="0" w:line="240" w:lineRule="auto"/>
        <w:ind w:left="-180" w:right="11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0F7C" w:rsidRDefault="006B0F7C" w:rsidP="006B0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>ЧЕТВЕРТЫЙ СОЗЫВ</w:t>
      </w:r>
    </w:p>
    <w:p w:rsidR="006B0F7C" w:rsidRDefault="006B0F7C" w:rsidP="006B0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6B0F7C" w:rsidRDefault="006B0F7C" w:rsidP="006B0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РЕШЕНИЕ </w:t>
      </w:r>
    </w:p>
    <w:p w:rsidR="006B0F7C" w:rsidRDefault="008D495C" w:rsidP="008D495C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>3-ое заседание</w:t>
      </w:r>
      <w:bookmarkStart w:id="0" w:name="_GoBack"/>
      <w:bookmarkEnd w:id="0"/>
    </w:p>
    <w:p w:rsidR="006B0F7C" w:rsidRDefault="00F87A51" w:rsidP="006B0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>11.11.2020</w:t>
      </w:r>
      <w:r w:rsidR="006B0F7C"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                 </w:t>
      </w:r>
      <w:r w:rsidR="006B0F7C">
        <w:rPr>
          <w:rFonts w:ascii="Times New Roman" w:hAnsi="Times New Roman"/>
          <w:b/>
          <w:sz w:val="28"/>
          <w:szCs w:val="28"/>
          <w:lang w:eastAsia="en-US" w:bidi="en-US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eastAsia="en-US" w:bidi="en-US"/>
        </w:rPr>
        <w:t>Ефремово-Зыково</w:t>
      </w:r>
      <w:proofErr w:type="spellEnd"/>
      <w:r w:rsidR="006B0F7C"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                                   № 10</w:t>
      </w:r>
    </w:p>
    <w:p w:rsidR="006B0F7C" w:rsidRDefault="006B0F7C" w:rsidP="006B0F7C">
      <w:pPr>
        <w:spacing w:after="0" w:line="240" w:lineRule="auto"/>
        <w:ind w:right="700"/>
        <w:rPr>
          <w:rFonts w:ascii="Arial" w:hAnsi="Arial" w:cs="Arial"/>
          <w:b/>
          <w:sz w:val="32"/>
          <w:szCs w:val="32"/>
        </w:rPr>
      </w:pPr>
    </w:p>
    <w:p w:rsidR="006B0F7C" w:rsidRDefault="006B0F7C" w:rsidP="006B0F7C">
      <w:pPr>
        <w:spacing w:after="0" w:line="240" w:lineRule="auto"/>
        <w:ind w:right="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F87A51">
        <w:rPr>
          <w:rFonts w:ascii="Times New Roman" w:hAnsi="Times New Roman"/>
          <w:b/>
          <w:sz w:val="28"/>
          <w:szCs w:val="28"/>
        </w:rPr>
        <w:t>Ефремово-</w:t>
      </w:r>
      <w:proofErr w:type="gramStart"/>
      <w:r w:rsidR="00F87A51">
        <w:rPr>
          <w:rFonts w:ascii="Times New Roman" w:hAnsi="Times New Roman"/>
          <w:b/>
          <w:sz w:val="28"/>
          <w:szCs w:val="28"/>
        </w:rPr>
        <w:t>Зыковский</w:t>
      </w:r>
      <w:r>
        <w:rPr>
          <w:rFonts w:ascii="Times New Roman" w:hAnsi="Times New Roman"/>
          <w:b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 от 25.12.2019 </w:t>
      </w:r>
      <w:r>
        <w:rPr>
          <w:rFonts w:ascii="Times New Roman" w:hAnsi="Times New Roman"/>
          <w:b/>
          <w:spacing w:val="20"/>
          <w:sz w:val="28"/>
          <w:szCs w:val="28"/>
        </w:rPr>
        <w:t>№ 1</w:t>
      </w:r>
      <w:r w:rsidR="00F87A51">
        <w:rPr>
          <w:rFonts w:ascii="Times New Roman" w:hAnsi="Times New Roman"/>
          <w:b/>
          <w:spacing w:val="20"/>
          <w:sz w:val="28"/>
          <w:szCs w:val="28"/>
        </w:rPr>
        <w:t>03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F87A51">
        <w:rPr>
          <w:rFonts w:ascii="Times New Roman" w:hAnsi="Times New Roman"/>
          <w:b/>
          <w:sz w:val="28"/>
          <w:szCs w:val="28"/>
        </w:rPr>
        <w:t>Ефремово-Зыковский</w:t>
      </w:r>
      <w:r>
        <w:rPr>
          <w:rFonts w:ascii="Times New Roman" w:hAnsi="Times New Roman"/>
          <w:b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 от </w:t>
      </w:r>
      <w:r w:rsidR="00F87A51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.11.2019 № </w:t>
      </w:r>
      <w:r w:rsidR="00F87A51">
        <w:rPr>
          <w:rFonts w:ascii="Times New Roman" w:hAnsi="Times New Roman"/>
          <w:b/>
          <w:sz w:val="28"/>
          <w:szCs w:val="28"/>
        </w:rPr>
        <w:t>98</w:t>
      </w:r>
      <w:r>
        <w:rPr>
          <w:rFonts w:ascii="Times New Roman" w:hAnsi="Times New Roman"/>
          <w:b/>
          <w:sz w:val="28"/>
          <w:szCs w:val="28"/>
        </w:rPr>
        <w:t xml:space="preserve"> «О земельном налоге»</w:t>
      </w:r>
    </w:p>
    <w:p w:rsidR="006B0F7C" w:rsidRDefault="006B0F7C" w:rsidP="006B0F7C">
      <w:pPr>
        <w:pStyle w:val="a3"/>
        <w:spacing w:after="0" w:line="240" w:lineRule="auto"/>
        <w:ind w:left="40" w:right="420" w:firstLine="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B0F7C" w:rsidRDefault="006B0F7C" w:rsidP="006B0F7C">
      <w:pPr>
        <w:pStyle w:val="a3"/>
        <w:spacing w:after="0" w:line="240" w:lineRule="auto"/>
        <w:ind w:left="40" w:right="420" w:firstLine="386"/>
        <w:jc w:val="both"/>
        <w:rPr>
          <w:rFonts w:ascii="Times New Roman" w:hAnsi="Times New Roman"/>
          <w:sz w:val="28"/>
          <w:szCs w:val="28"/>
        </w:rPr>
      </w:pPr>
    </w:p>
    <w:p w:rsidR="006B0F7C" w:rsidRDefault="006B0F7C" w:rsidP="006B0F7C">
      <w:pPr>
        <w:pStyle w:val="p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протестом прокурора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от 28.02.2020 № 7-1-2020-Д о приведении Решения Совета депутатов муниципального образования </w:t>
      </w:r>
      <w:r w:rsidR="00F87A51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от 25.12.2019 № </w:t>
      </w:r>
      <w:r w:rsidR="00F87A51">
        <w:rPr>
          <w:sz w:val="28"/>
          <w:szCs w:val="28"/>
        </w:rPr>
        <w:t>103</w:t>
      </w:r>
      <w:r>
        <w:rPr>
          <w:sz w:val="28"/>
          <w:szCs w:val="28"/>
        </w:rPr>
        <w:t xml:space="preserve"> «О внесении изменений в Решение Совета депутатов муниципального образования </w:t>
      </w:r>
      <w:r w:rsidR="00F87A51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от </w:t>
      </w:r>
      <w:r w:rsidR="00F87A51">
        <w:rPr>
          <w:sz w:val="28"/>
          <w:szCs w:val="28"/>
        </w:rPr>
        <w:t>15.</w:t>
      </w:r>
      <w:r>
        <w:rPr>
          <w:sz w:val="28"/>
          <w:szCs w:val="28"/>
        </w:rPr>
        <w:t xml:space="preserve">11.2019 № </w:t>
      </w:r>
      <w:r w:rsidR="00F87A51">
        <w:rPr>
          <w:sz w:val="28"/>
          <w:szCs w:val="28"/>
        </w:rPr>
        <w:t>98</w:t>
      </w:r>
      <w:r>
        <w:rPr>
          <w:sz w:val="28"/>
          <w:szCs w:val="28"/>
        </w:rPr>
        <w:t xml:space="preserve"> «О земельном налоге» в соответствии с действующим законодательством, Совет депутатов муниципального образования </w:t>
      </w:r>
      <w:r w:rsidR="00F87A51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РЕШИЛ:</w:t>
      </w:r>
    </w:p>
    <w:p w:rsidR="006B0F7C" w:rsidRDefault="006B0F7C" w:rsidP="006B0F7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депутатов от 25.12.2019 </w:t>
      </w:r>
      <w:r>
        <w:rPr>
          <w:rFonts w:ascii="Times New Roman" w:hAnsi="Times New Roman"/>
          <w:spacing w:val="20"/>
          <w:sz w:val="28"/>
          <w:szCs w:val="28"/>
        </w:rPr>
        <w:t>№</w:t>
      </w:r>
      <w:r w:rsidR="00F87A51">
        <w:rPr>
          <w:rFonts w:ascii="Times New Roman" w:hAnsi="Times New Roman"/>
          <w:spacing w:val="20"/>
          <w:sz w:val="28"/>
          <w:szCs w:val="28"/>
        </w:rPr>
        <w:t>103</w:t>
      </w:r>
      <w:r>
        <w:rPr>
          <w:rFonts w:ascii="Times New Roman" w:hAnsi="Times New Roman"/>
          <w:spacing w:val="2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F87A51">
        <w:rPr>
          <w:rFonts w:ascii="Times New Roman" w:hAnsi="Times New Roman"/>
          <w:sz w:val="28"/>
          <w:szCs w:val="28"/>
        </w:rPr>
        <w:t>Ефремово-</w:t>
      </w:r>
      <w:proofErr w:type="gramStart"/>
      <w:r w:rsidR="00F87A51">
        <w:rPr>
          <w:rFonts w:ascii="Times New Roman" w:hAnsi="Times New Roman"/>
          <w:sz w:val="28"/>
          <w:szCs w:val="28"/>
        </w:rPr>
        <w:t>Зыковский</w:t>
      </w:r>
      <w:r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</w:t>
      </w:r>
      <w:r w:rsidR="00F87A5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.11.2019 № </w:t>
      </w:r>
      <w:r w:rsidR="00F87A51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«О земельном налоге»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B0F7C" w:rsidRDefault="006B0F7C" w:rsidP="006B0F7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>.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2 изложить в новой редакции:</w:t>
      </w:r>
    </w:p>
    <w:p w:rsidR="006B0F7C" w:rsidRDefault="006B0F7C" w:rsidP="006B0F7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</w:t>
      </w:r>
      <w:proofErr w:type="gramStart"/>
      <w:r>
        <w:rPr>
          <w:rFonts w:ascii="Times New Roman" w:hAnsi="Times New Roman"/>
          <w:sz w:val="28"/>
          <w:szCs w:val="28"/>
        </w:rPr>
        <w:t>.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правоотношения, возникшие с 01.01.2020.</w:t>
      </w:r>
    </w:p>
    <w:p w:rsidR="006B0F7C" w:rsidRDefault="006B0F7C" w:rsidP="006B0F7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1.2 решения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правоотношения, возникшие с 01.01.2021.</w:t>
      </w:r>
    </w:p>
    <w:p w:rsidR="006B0F7C" w:rsidRDefault="006B0F7C" w:rsidP="006B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Информацию и копию настоящего решения направить в Управление Федеральной налоговой службы по Оренбургской области и Министерство финансов Оренбургской области. </w:t>
      </w:r>
    </w:p>
    <w:p w:rsidR="006B0F7C" w:rsidRDefault="006B0F7C" w:rsidP="006B0F7C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Решение вступает в силу </w:t>
      </w:r>
      <w:proofErr w:type="gramStart"/>
      <w:r>
        <w:rPr>
          <w:sz w:val="28"/>
          <w:szCs w:val="28"/>
        </w:rPr>
        <w:t>после  его</w:t>
      </w:r>
      <w:proofErr w:type="gramEnd"/>
      <w:r>
        <w:rPr>
          <w:sz w:val="28"/>
          <w:szCs w:val="28"/>
        </w:rPr>
        <w:t xml:space="preserve"> официального опубликования.  </w:t>
      </w:r>
    </w:p>
    <w:p w:rsidR="006B0F7C" w:rsidRDefault="006B0F7C" w:rsidP="006B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организацией исполнения настоящего решения на постоянную депутатскую комиссию по бюджету, экономике и вопросам жизнеобеспечения села.</w:t>
      </w:r>
    </w:p>
    <w:p w:rsidR="006B0F7C" w:rsidRDefault="006B0F7C" w:rsidP="006B0F7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</w:p>
    <w:p w:rsidR="006B0F7C" w:rsidRDefault="006B0F7C" w:rsidP="006B0F7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</w:p>
    <w:p w:rsidR="006B0F7C" w:rsidRDefault="006B0F7C" w:rsidP="006B0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</w:t>
      </w:r>
      <w:r w:rsidR="00F87A51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F87A51">
        <w:rPr>
          <w:rFonts w:ascii="Times New Roman" w:hAnsi="Times New Roman"/>
          <w:sz w:val="28"/>
          <w:szCs w:val="28"/>
        </w:rPr>
        <w:t>Лапынин</w:t>
      </w:r>
      <w:proofErr w:type="spellEnd"/>
    </w:p>
    <w:p w:rsidR="00037774" w:rsidRDefault="00037774" w:rsidP="006B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774" w:rsidRDefault="00037774" w:rsidP="006B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F7C" w:rsidRDefault="006B0F7C" w:rsidP="006B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F7C" w:rsidRDefault="006B0F7C" w:rsidP="006B0F7C">
      <w:pPr>
        <w:tabs>
          <w:tab w:val="left" w:pos="6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F7C" w:rsidRDefault="006B0F7C" w:rsidP="006B0F7C">
      <w:pPr>
        <w:rPr>
          <w:rFonts w:ascii="Times New Roman" w:hAnsi="Times New Roman"/>
          <w:sz w:val="28"/>
          <w:szCs w:val="28"/>
        </w:rPr>
      </w:pPr>
    </w:p>
    <w:p w:rsidR="00215B1B" w:rsidRDefault="00215B1B"/>
    <w:sectPr w:rsidR="0021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DA"/>
    <w:rsid w:val="00037774"/>
    <w:rsid w:val="00215B1B"/>
    <w:rsid w:val="005054F4"/>
    <w:rsid w:val="006B0F7C"/>
    <w:rsid w:val="006E7BDA"/>
    <w:rsid w:val="008D495C"/>
    <w:rsid w:val="00A442A8"/>
    <w:rsid w:val="00C06D31"/>
    <w:rsid w:val="00F87A51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540DE-9EB7-45F1-A074-80414233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7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0F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0F7C"/>
    <w:rPr>
      <w:rFonts w:ascii="Calibri" w:eastAsia="Calibri" w:hAnsi="Calibri" w:cs="Times New Roman"/>
      <w:lang w:eastAsia="ru-RU"/>
    </w:rPr>
  </w:style>
  <w:style w:type="paragraph" w:customStyle="1" w:styleId="p4">
    <w:name w:val="p4"/>
    <w:basedOn w:val="a"/>
    <w:rsid w:val="006B0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15</cp:revision>
  <dcterms:created xsi:type="dcterms:W3CDTF">2020-11-10T12:21:00Z</dcterms:created>
  <dcterms:modified xsi:type="dcterms:W3CDTF">2020-12-03T06:49:00Z</dcterms:modified>
</cp:coreProperties>
</file>