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B24" w:rsidRPr="00EF2491" w:rsidRDefault="001B0B24" w:rsidP="001B0B24">
      <w:pPr>
        <w:rPr>
          <w:b/>
        </w:rPr>
      </w:pPr>
      <w:r w:rsidRPr="00EF2491">
        <w:rPr>
          <w:b/>
        </w:rPr>
        <w:t>СОВЕТ ДЕПУТАТОВ МУНИЦИПАЛЬНОГО ОБРАЗОВАНИЯ</w:t>
      </w:r>
    </w:p>
    <w:p w:rsidR="001B0B24" w:rsidRPr="00EF2491" w:rsidRDefault="001B0B24" w:rsidP="001B0B24">
      <w:pPr>
        <w:rPr>
          <w:b/>
        </w:rPr>
      </w:pPr>
      <w:r w:rsidRPr="00EF2491">
        <w:rPr>
          <w:b/>
        </w:rPr>
        <w:t xml:space="preserve">                        ЕФРЕМОВО-ЗЫКОВСКИЙ СЕЛЬСОВЕТ</w:t>
      </w:r>
    </w:p>
    <w:p w:rsidR="001B0B24" w:rsidRPr="00EF2491" w:rsidRDefault="001B0B24" w:rsidP="001B0B24">
      <w:pPr>
        <w:rPr>
          <w:b/>
        </w:rPr>
      </w:pPr>
      <w:r w:rsidRPr="00EF2491">
        <w:rPr>
          <w:b/>
        </w:rPr>
        <w:t xml:space="preserve">                                 ПОНОМАРЕВСКОГО РАЙОНА</w:t>
      </w:r>
    </w:p>
    <w:p w:rsidR="001B0B24" w:rsidRDefault="001B0B24" w:rsidP="001B0B24">
      <w:pPr>
        <w:rPr>
          <w:b/>
        </w:rPr>
      </w:pPr>
      <w:r w:rsidRPr="00EF2491">
        <w:rPr>
          <w:b/>
        </w:rPr>
        <w:t xml:space="preserve">                                   ОРЕНБУРГСКОЙ ОБЛАСТИ</w:t>
      </w:r>
    </w:p>
    <w:p w:rsidR="001B0B24" w:rsidRPr="00EF2491" w:rsidRDefault="001B0B24" w:rsidP="001B0B24">
      <w:pPr>
        <w:rPr>
          <w:b/>
        </w:rPr>
      </w:pPr>
    </w:p>
    <w:p w:rsidR="001B0B24" w:rsidRPr="00EF2491" w:rsidRDefault="001B0B24" w:rsidP="001B0B24">
      <w:pPr>
        <w:rPr>
          <w:b/>
        </w:rPr>
      </w:pPr>
    </w:p>
    <w:p w:rsidR="001B0B24" w:rsidRDefault="001B0B24" w:rsidP="001B0B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1-ое заседание                                                                                   </w:t>
      </w:r>
      <w:proofErr w:type="gramStart"/>
      <w:r>
        <w:rPr>
          <w:b/>
          <w:sz w:val="24"/>
          <w:szCs w:val="24"/>
        </w:rPr>
        <w:t xml:space="preserve">четвертый </w:t>
      </w:r>
      <w:r>
        <w:rPr>
          <w:b/>
          <w:sz w:val="24"/>
          <w:szCs w:val="24"/>
        </w:rPr>
        <w:t xml:space="preserve"> созыв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2020г.</w:t>
      </w:r>
    </w:p>
    <w:p w:rsidR="001B0B24" w:rsidRPr="00EF2491" w:rsidRDefault="001B0B24" w:rsidP="001B0B24">
      <w:pPr>
        <w:rPr>
          <w:b/>
          <w:sz w:val="24"/>
          <w:szCs w:val="24"/>
        </w:rPr>
      </w:pPr>
      <w:r>
        <w:rPr>
          <w:b/>
          <w:sz w:val="24"/>
          <w:szCs w:val="24"/>
        </w:rPr>
        <w:t>22.0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.2020</w:t>
      </w:r>
      <w:r w:rsidRPr="00EF2491">
        <w:rPr>
          <w:b/>
          <w:sz w:val="24"/>
          <w:szCs w:val="24"/>
        </w:rPr>
        <w:t xml:space="preserve">                                                             </w:t>
      </w:r>
      <w:r>
        <w:rPr>
          <w:b/>
          <w:sz w:val="24"/>
          <w:szCs w:val="24"/>
        </w:rPr>
        <w:t xml:space="preserve">                               с. </w:t>
      </w:r>
      <w:proofErr w:type="spellStart"/>
      <w:r>
        <w:rPr>
          <w:b/>
          <w:sz w:val="24"/>
          <w:szCs w:val="24"/>
        </w:rPr>
        <w:t>Ефремово-Зыково</w:t>
      </w:r>
      <w:proofErr w:type="spellEnd"/>
    </w:p>
    <w:p w:rsidR="001B0B24" w:rsidRPr="00EF2491" w:rsidRDefault="001B0B24" w:rsidP="001B0B24">
      <w:pPr>
        <w:rPr>
          <w:b/>
        </w:rPr>
      </w:pPr>
    </w:p>
    <w:p w:rsidR="001B0B24" w:rsidRPr="00EF2491" w:rsidRDefault="001B0B24" w:rsidP="001B0B24">
      <w:pPr>
        <w:rPr>
          <w:b/>
        </w:rPr>
      </w:pPr>
      <w:r w:rsidRPr="00EF2491">
        <w:rPr>
          <w:b/>
        </w:rPr>
        <w:t xml:space="preserve">                                                    РЕШЕНИЕ    </w:t>
      </w:r>
      <w:r>
        <w:rPr>
          <w:b/>
        </w:rPr>
        <w:t xml:space="preserve">№ </w:t>
      </w:r>
      <w:r>
        <w:rPr>
          <w:b/>
        </w:rPr>
        <w:t>1</w:t>
      </w:r>
      <w:r w:rsidRPr="00EF2491">
        <w:rPr>
          <w:b/>
        </w:rPr>
        <w:t xml:space="preserve">                                                                                                        </w:t>
      </w:r>
    </w:p>
    <w:p w:rsidR="00DE23EC" w:rsidRDefault="00DE23EC" w:rsidP="00FC24B9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szCs w:val="18"/>
        </w:rPr>
      </w:pPr>
      <w:r>
        <w:rPr>
          <w:b/>
          <w:szCs w:val="18"/>
        </w:rPr>
        <w:t xml:space="preserve">                                                                                                               </w:t>
      </w:r>
    </w:p>
    <w:p w:rsidR="00FC24B9" w:rsidRDefault="00FC24B9" w:rsidP="00FC24B9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21204" w:rsidRDefault="00E21204" w:rsidP="00E2120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C24B9" w:rsidRDefault="00E21204" w:rsidP="00FC24B9">
      <w:pPr>
        <w:jc w:val="center"/>
      </w:pPr>
      <w:r>
        <w:rPr>
          <w:b/>
        </w:rPr>
        <w:t>О ре</w:t>
      </w:r>
      <w:r w:rsidR="00FC24B9" w:rsidRPr="002D5BF7">
        <w:rPr>
          <w:b/>
        </w:rPr>
        <w:t xml:space="preserve">зультатах выборов депутатов </w:t>
      </w:r>
      <w:proofErr w:type="gramStart"/>
      <w:r w:rsidR="00FC24B9" w:rsidRPr="002D5BF7">
        <w:rPr>
          <w:b/>
        </w:rPr>
        <w:t>муниципального  образования</w:t>
      </w:r>
      <w:proofErr w:type="gramEnd"/>
      <w:r w:rsidR="00FC24B9" w:rsidRPr="002D5BF7">
        <w:rPr>
          <w:b/>
        </w:rPr>
        <w:t xml:space="preserve"> </w:t>
      </w:r>
      <w:r>
        <w:rPr>
          <w:b/>
        </w:rPr>
        <w:t>Ефремово-Зыковский</w:t>
      </w:r>
      <w:r w:rsidR="00FC24B9" w:rsidRPr="002D5BF7">
        <w:rPr>
          <w:b/>
        </w:rPr>
        <w:t xml:space="preserve"> сельсовет</w:t>
      </w:r>
      <w:r w:rsidR="00FC24B9">
        <w:rPr>
          <w:b/>
        </w:rPr>
        <w:t xml:space="preserve"> </w:t>
      </w:r>
      <w:proofErr w:type="spellStart"/>
      <w:r w:rsidR="00FC24B9">
        <w:rPr>
          <w:b/>
        </w:rPr>
        <w:t>Пономаревского</w:t>
      </w:r>
      <w:proofErr w:type="spellEnd"/>
      <w:r w:rsidR="00FC24B9">
        <w:rPr>
          <w:b/>
        </w:rPr>
        <w:t xml:space="preserve"> района Оренбургской области</w:t>
      </w:r>
    </w:p>
    <w:p w:rsidR="00FC24B9" w:rsidRPr="002D5BF7" w:rsidRDefault="00FC24B9" w:rsidP="00FC24B9"/>
    <w:p w:rsidR="00FC24B9" w:rsidRPr="002D5BF7" w:rsidRDefault="00FC24B9" w:rsidP="00FC24B9"/>
    <w:p w:rsidR="00FC24B9" w:rsidRPr="002D5BF7" w:rsidRDefault="00FC24B9" w:rsidP="00FC24B9"/>
    <w:p w:rsidR="00FC24B9" w:rsidRDefault="00FC24B9" w:rsidP="00FC24B9"/>
    <w:p w:rsidR="00FC24B9" w:rsidRDefault="00FC24B9" w:rsidP="00FC24B9"/>
    <w:p w:rsidR="00FC24B9" w:rsidRDefault="00FC24B9" w:rsidP="00FC24B9">
      <w:pPr>
        <w:tabs>
          <w:tab w:val="left" w:pos="1290"/>
        </w:tabs>
        <w:jc w:val="both"/>
      </w:pPr>
      <w:r>
        <w:tab/>
      </w:r>
      <w:proofErr w:type="gramStart"/>
      <w:r>
        <w:t>Прослушав  доклад</w:t>
      </w:r>
      <w:proofErr w:type="gramEnd"/>
      <w:r>
        <w:t xml:space="preserve"> председателя участковой избирательной комиссии </w:t>
      </w:r>
      <w:proofErr w:type="spellStart"/>
      <w:r w:rsidR="00E21204">
        <w:t>Широбоковой</w:t>
      </w:r>
      <w:proofErr w:type="spellEnd"/>
      <w:r w:rsidR="00E21204">
        <w:t xml:space="preserve"> Татьяны Ивановны</w:t>
      </w:r>
      <w:r>
        <w:t xml:space="preserve"> «О результатах выборов депутатов муниципальных  образований Пономаревского района Оренбургской области 13 сентября  2020 года» Совет депутатов МО </w:t>
      </w:r>
      <w:r w:rsidR="00E21204">
        <w:t>Ефремово-Зыковский</w:t>
      </w:r>
      <w:r>
        <w:t xml:space="preserve"> сельсовет </w:t>
      </w:r>
      <w:proofErr w:type="spellStart"/>
      <w:r>
        <w:t>Пономаревского</w:t>
      </w:r>
      <w:proofErr w:type="spellEnd"/>
      <w:r>
        <w:t xml:space="preserve"> района Оренбургской области </w:t>
      </w:r>
    </w:p>
    <w:p w:rsidR="00FC24B9" w:rsidRDefault="00FC24B9" w:rsidP="00FC24B9">
      <w:pPr>
        <w:tabs>
          <w:tab w:val="left" w:pos="1290"/>
        </w:tabs>
      </w:pPr>
    </w:p>
    <w:p w:rsidR="00FC24B9" w:rsidRDefault="00FC24B9" w:rsidP="00FC24B9">
      <w:pPr>
        <w:tabs>
          <w:tab w:val="left" w:pos="1290"/>
        </w:tabs>
      </w:pPr>
      <w:r>
        <w:t xml:space="preserve">                                               РЕШИЛ:</w:t>
      </w:r>
    </w:p>
    <w:p w:rsidR="00FC24B9" w:rsidRDefault="00FC24B9" w:rsidP="00FC24B9">
      <w:pPr>
        <w:tabs>
          <w:tab w:val="left" w:pos="1290"/>
        </w:tabs>
      </w:pPr>
    </w:p>
    <w:p w:rsidR="00FC24B9" w:rsidRDefault="00FC24B9" w:rsidP="00FC24B9">
      <w:pPr>
        <w:tabs>
          <w:tab w:val="left" w:pos="1290"/>
        </w:tabs>
      </w:pPr>
      <w:r>
        <w:t xml:space="preserve">1.Принять доклад </w:t>
      </w:r>
      <w:proofErr w:type="spellStart"/>
      <w:r w:rsidR="00E21204">
        <w:t>Широбоковой</w:t>
      </w:r>
      <w:proofErr w:type="spellEnd"/>
      <w:r w:rsidR="00E21204">
        <w:t xml:space="preserve"> Т.И.</w:t>
      </w:r>
      <w:r>
        <w:t xml:space="preserve"> к сведению.</w:t>
      </w:r>
    </w:p>
    <w:p w:rsidR="00FC24B9" w:rsidRDefault="00FC24B9" w:rsidP="00FC24B9">
      <w:pPr>
        <w:tabs>
          <w:tab w:val="left" w:pos="1290"/>
        </w:tabs>
      </w:pPr>
      <w:r>
        <w:t>2.Решение вступает в силу с момента его обнародования.</w:t>
      </w:r>
    </w:p>
    <w:p w:rsidR="00FC24B9" w:rsidRDefault="00FC24B9" w:rsidP="00FC24B9">
      <w:pPr>
        <w:tabs>
          <w:tab w:val="left" w:pos="1290"/>
        </w:tabs>
      </w:pPr>
    </w:p>
    <w:p w:rsidR="00FC24B9" w:rsidRDefault="00FC24B9" w:rsidP="00FC24B9">
      <w:pPr>
        <w:tabs>
          <w:tab w:val="left" w:pos="1290"/>
        </w:tabs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31"/>
        <w:gridCol w:w="4732"/>
      </w:tblGrid>
      <w:tr w:rsidR="00FC24B9" w:rsidRPr="002977A2" w:rsidTr="00C71A57"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</w:tcPr>
          <w:p w:rsidR="00FC24B9" w:rsidRDefault="00FC24B9" w:rsidP="00C71A57"/>
          <w:p w:rsidR="00FC24B9" w:rsidRDefault="00FC24B9" w:rsidP="00C71A57"/>
          <w:tbl>
            <w:tblPr>
              <w:tblW w:w="10137" w:type="dxa"/>
              <w:tblLook w:val="04A0" w:firstRow="1" w:lastRow="0" w:firstColumn="1" w:lastColumn="0" w:noHBand="0" w:noVBand="1"/>
            </w:tblPr>
            <w:tblGrid>
              <w:gridCol w:w="9815"/>
              <w:gridCol w:w="322"/>
            </w:tblGrid>
            <w:tr w:rsidR="00FC24B9" w:rsidRPr="002977A2" w:rsidTr="00C71A57">
              <w:tc>
                <w:tcPr>
                  <w:tcW w:w="9815" w:type="dxa"/>
                </w:tcPr>
                <w:p w:rsidR="00FC24B9" w:rsidRDefault="00E21204" w:rsidP="00C71A57">
                  <w:pPr>
                    <w:rPr>
                      <w:bCs/>
                    </w:rPr>
                  </w:pPr>
                  <w:proofErr w:type="spellStart"/>
                  <w:r>
                    <w:t>Врио</w:t>
                  </w:r>
                  <w:proofErr w:type="spellEnd"/>
                  <w:r>
                    <w:t xml:space="preserve"> главы сельсовета</w:t>
                  </w:r>
                  <w:r w:rsidR="00FC24B9" w:rsidRPr="002977A2">
                    <w:rPr>
                      <w:bCs/>
                    </w:rPr>
                    <w:t>,</w:t>
                  </w:r>
                </w:p>
                <w:p w:rsidR="00FC24B9" w:rsidRPr="002977A2" w:rsidRDefault="00E21204" w:rsidP="00C71A57">
                  <w:proofErr w:type="spellStart"/>
                  <w:r>
                    <w:rPr>
                      <w:bCs/>
                    </w:rPr>
                    <w:t>Врио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r w:rsidR="00FC24B9" w:rsidRPr="002977A2">
                    <w:rPr>
                      <w:bCs/>
                    </w:rPr>
                    <w:t>председател</w:t>
                  </w:r>
                  <w:r>
                    <w:rPr>
                      <w:bCs/>
                    </w:rPr>
                    <w:t>я</w:t>
                  </w:r>
                  <w:r w:rsidR="00FC24B9" w:rsidRPr="002977A2">
                    <w:rPr>
                      <w:bCs/>
                    </w:rPr>
                    <w:t xml:space="preserve"> Совета депутатов</w:t>
                  </w:r>
                  <w:r w:rsidR="00FC24B9" w:rsidRPr="002977A2">
                    <w:rPr>
                      <w:bCs/>
                    </w:rPr>
                    <w:tab/>
                  </w:r>
                </w:p>
                <w:p w:rsidR="00FC24B9" w:rsidRPr="002977A2" w:rsidRDefault="00FC24B9" w:rsidP="00C71A57">
                  <w:pPr>
                    <w:ind w:firstLine="284"/>
                    <w:jc w:val="both"/>
                  </w:pPr>
                  <w:r w:rsidRPr="002977A2">
                    <w:t xml:space="preserve"> </w:t>
                  </w:r>
                </w:p>
                <w:p w:rsidR="00FC24B9" w:rsidRPr="002977A2" w:rsidRDefault="00FC24B9" w:rsidP="00C71A57">
                  <w:pPr>
                    <w:ind w:left="1276" w:right="113" w:firstLine="2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22" w:type="dxa"/>
                </w:tcPr>
                <w:p w:rsidR="00FC24B9" w:rsidRPr="002977A2" w:rsidRDefault="00FC24B9" w:rsidP="00C71A57">
                  <w:pPr>
                    <w:ind w:left="1276" w:right="113" w:firstLine="284"/>
                    <w:jc w:val="both"/>
                    <w:rPr>
                      <w:bCs/>
                    </w:rPr>
                  </w:pPr>
                </w:p>
              </w:tc>
            </w:tr>
          </w:tbl>
          <w:p w:rsidR="00FC24B9" w:rsidRPr="002977A2" w:rsidRDefault="00FC24B9" w:rsidP="00C71A57">
            <w:pPr>
              <w:ind w:firstLine="284"/>
              <w:jc w:val="both"/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FC24B9" w:rsidRDefault="00FC24B9" w:rsidP="00C71A57"/>
          <w:p w:rsidR="00FC24B9" w:rsidRDefault="00FC24B9" w:rsidP="00C71A57"/>
          <w:p w:rsidR="00FC24B9" w:rsidRDefault="00FC24B9" w:rsidP="00C71A57"/>
          <w:p w:rsidR="00FC24B9" w:rsidRDefault="00FC24B9" w:rsidP="00C71A57">
            <w:pPr>
              <w:tabs>
                <w:tab w:val="left" w:pos="1305"/>
              </w:tabs>
            </w:pPr>
            <w:r>
              <w:tab/>
              <w:t xml:space="preserve">    </w:t>
            </w:r>
            <w:r w:rsidR="001B0B24">
              <w:t xml:space="preserve">      </w:t>
            </w:r>
            <w:bookmarkStart w:id="0" w:name="_GoBack"/>
            <w:bookmarkEnd w:id="0"/>
            <w:r>
              <w:t xml:space="preserve">        </w:t>
            </w:r>
            <w:r w:rsidR="00E21204">
              <w:t>Г.П. Чарикова</w:t>
            </w:r>
          </w:p>
          <w:p w:rsidR="00FC24B9" w:rsidRDefault="00FC24B9" w:rsidP="00C71A57">
            <w:pPr>
              <w:jc w:val="both"/>
            </w:pPr>
          </w:p>
          <w:tbl>
            <w:tblPr>
              <w:tblW w:w="10137" w:type="dxa"/>
              <w:tblLook w:val="04A0" w:firstRow="1" w:lastRow="0" w:firstColumn="1" w:lastColumn="0" w:noHBand="0" w:noVBand="1"/>
            </w:tblPr>
            <w:tblGrid>
              <w:gridCol w:w="5068"/>
              <w:gridCol w:w="5069"/>
            </w:tblGrid>
            <w:tr w:rsidR="00FC24B9" w:rsidRPr="002977A2" w:rsidTr="00C71A57">
              <w:tc>
                <w:tcPr>
                  <w:tcW w:w="5068" w:type="dxa"/>
                </w:tcPr>
                <w:p w:rsidR="00FC24B9" w:rsidRPr="002977A2" w:rsidRDefault="00FC24B9" w:rsidP="00C71A57">
                  <w:pPr>
                    <w:ind w:left="1276" w:right="113" w:firstLine="2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069" w:type="dxa"/>
                </w:tcPr>
                <w:p w:rsidR="00FC24B9" w:rsidRPr="002977A2" w:rsidRDefault="00FC24B9" w:rsidP="00C71A57">
                  <w:pPr>
                    <w:ind w:right="113" w:firstLine="284"/>
                    <w:jc w:val="both"/>
                    <w:rPr>
                      <w:bCs/>
                    </w:rPr>
                  </w:pPr>
                  <w:r w:rsidRPr="002977A2">
                    <w:rPr>
                      <w:bCs/>
                    </w:rPr>
                    <w:t xml:space="preserve">Председатель Совета депутатов                                                                             </w:t>
                  </w:r>
                </w:p>
                <w:p w:rsidR="00FC24B9" w:rsidRPr="002977A2" w:rsidRDefault="00FC24B9" w:rsidP="00C71A57">
                  <w:pPr>
                    <w:ind w:right="113" w:firstLine="284"/>
                    <w:jc w:val="both"/>
                    <w:rPr>
                      <w:bCs/>
                    </w:rPr>
                  </w:pPr>
                </w:p>
                <w:p w:rsidR="00FC24B9" w:rsidRPr="002977A2" w:rsidRDefault="00FC24B9" w:rsidP="00C71A57">
                  <w:pPr>
                    <w:ind w:right="113" w:firstLine="284"/>
                    <w:jc w:val="both"/>
                    <w:rPr>
                      <w:bCs/>
                    </w:rPr>
                  </w:pPr>
                  <w:r w:rsidRPr="002977A2">
                    <w:rPr>
                      <w:bCs/>
                    </w:rPr>
                    <w:t>______________И.В. Данилов</w:t>
                  </w:r>
                </w:p>
                <w:p w:rsidR="00FC24B9" w:rsidRPr="002977A2" w:rsidRDefault="00FC24B9" w:rsidP="00C71A57">
                  <w:pPr>
                    <w:ind w:left="1276" w:right="113" w:firstLine="284"/>
                    <w:jc w:val="both"/>
                    <w:rPr>
                      <w:bCs/>
                    </w:rPr>
                  </w:pPr>
                </w:p>
                <w:p w:rsidR="00FC24B9" w:rsidRPr="002977A2" w:rsidRDefault="00FC24B9" w:rsidP="00C71A57">
                  <w:pPr>
                    <w:ind w:left="1276" w:right="113" w:firstLine="284"/>
                    <w:jc w:val="both"/>
                    <w:rPr>
                      <w:bCs/>
                    </w:rPr>
                  </w:pPr>
                </w:p>
              </w:tc>
            </w:tr>
          </w:tbl>
          <w:p w:rsidR="00FC24B9" w:rsidRPr="002977A2" w:rsidRDefault="00FC24B9" w:rsidP="00C71A57">
            <w:pPr>
              <w:ind w:firstLine="284"/>
              <w:jc w:val="both"/>
            </w:pPr>
          </w:p>
        </w:tc>
      </w:tr>
    </w:tbl>
    <w:p w:rsidR="00280C7A" w:rsidRDefault="00280C7A"/>
    <w:sectPr w:rsidR="00280C7A" w:rsidSect="0028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4B9"/>
    <w:rsid w:val="001B0B24"/>
    <w:rsid w:val="00280C7A"/>
    <w:rsid w:val="00DE23EC"/>
    <w:rsid w:val="00E21204"/>
    <w:rsid w:val="00FC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332E3-1E94-4761-8F4B-3475F3A9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4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C24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4B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rsid w:val="00FC24B9"/>
    <w:pPr>
      <w:jc w:val="center"/>
    </w:pPr>
    <w:rPr>
      <w:bCs/>
      <w:sz w:val="20"/>
      <w:szCs w:val="24"/>
    </w:rPr>
  </w:style>
  <w:style w:type="character" w:customStyle="1" w:styleId="20">
    <w:name w:val="Основной текст 2 Знак"/>
    <w:basedOn w:val="a0"/>
    <w:link w:val="2"/>
    <w:rsid w:val="00FC24B9"/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paragraph" w:styleId="a3">
    <w:name w:val="No Spacing"/>
    <w:basedOn w:val="a"/>
    <w:link w:val="a4"/>
    <w:qFormat/>
    <w:rsid w:val="00FC24B9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rsid w:val="00FC24B9"/>
    <w:rPr>
      <w:rFonts w:ascii="Calibri" w:eastAsia="Times New Roman" w:hAnsi="Calibri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1B0B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B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Selsovet</cp:lastModifiedBy>
  <cp:revision>7</cp:revision>
  <cp:lastPrinted>2020-09-23T11:23:00Z</cp:lastPrinted>
  <dcterms:created xsi:type="dcterms:W3CDTF">2020-09-11T09:08:00Z</dcterms:created>
  <dcterms:modified xsi:type="dcterms:W3CDTF">2020-09-23T11:23:00Z</dcterms:modified>
</cp:coreProperties>
</file>