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45" w:rsidRPr="004C1FA3" w:rsidRDefault="001041F5" w:rsidP="0076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762145" w:rsidRPr="004C1FA3">
        <w:rPr>
          <w:b/>
          <w:sz w:val="28"/>
          <w:szCs w:val="28"/>
        </w:rPr>
        <w:t>СОВЕТ ДЕПУТАТОВ МУНИЦИПАЛЬНОГО ОБРАЗОВАНИЯ</w:t>
      </w:r>
    </w:p>
    <w:p w:rsidR="00762145" w:rsidRPr="004C1FA3" w:rsidRDefault="00461379" w:rsidP="00762145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ЕФРЕМОВО-ЗЫКОВСКИЙ</w:t>
      </w:r>
      <w:r w:rsidR="00762145" w:rsidRPr="004C1FA3">
        <w:rPr>
          <w:b/>
          <w:sz w:val="28"/>
          <w:szCs w:val="28"/>
        </w:rPr>
        <w:t xml:space="preserve"> СЕЛЬСОВЕТ ПОНОМАРЕВСКОГО РАЙОНА</w:t>
      </w:r>
    </w:p>
    <w:p w:rsidR="00762145" w:rsidRPr="004C1FA3" w:rsidRDefault="00762145" w:rsidP="00762145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ОРЕНБУРГСКОЙ ОБЛАСТИ</w:t>
      </w:r>
    </w:p>
    <w:p w:rsidR="00762145" w:rsidRPr="004C1FA3" w:rsidRDefault="00762145" w:rsidP="00762145">
      <w:pPr>
        <w:jc w:val="center"/>
        <w:rPr>
          <w:b/>
          <w:sz w:val="28"/>
          <w:szCs w:val="28"/>
        </w:rPr>
      </w:pPr>
    </w:p>
    <w:p w:rsidR="00762145" w:rsidRPr="004C1FA3" w:rsidRDefault="00461379" w:rsidP="00762145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28-ое заседание</w:t>
      </w:r>
      <w:r w:rsidR="00762145" w:rsidRPr="004C1FA3">
        <w:rPr>
          <w:b/>
          <w:sz w:val="28"/>
          <w:szCs w:val="28"/>
        </w:rPr>
        <w:t xml:space="preserve">                                                    </w:t>
      </w:r>
      <w:r w:rsidRPr="004C1FA3">
        <w:rPr>
          <w:b/>
          <w:sz w:val="28"/>
          <w:szCs w:val="28"/>
        </w:rPr>
        <w:t>Третьего созыва 2015 года</w:t>
      </w:r>
    </w:p>
    <w:p w:rsidR="00762145" w:rsidRDefault="004C1FA3" w:rsidP="0076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15.11.2019                                                               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4C1FA3" w:rsidRPr="004C1FA3" w:rsidRDefault="004C1FA3" w:rsidP="00762145">
      <w:pPr>
        <w:jc w:val="center"/>
        <w:rPr>
          <w:b/>
          <w:sz w:val="28"/>
          <w:szCs w:val="28"/>
        </w:rPr>
      </w:pPr>
    </w:p>
    <w:p w:rsidR="00762145" w:rsidRPr="004C1FA3" w:rsidRDefault="00762145" w:rsidP="00762145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 xml:space="preserve">РЕШЕНИЕ    </w:t>
      </w:r>
      <w:r w:rsidR="00461379" w:rsidRPr="004C1FA3">
        <w:rPr>
          <w:b/>
          <w:sz w:val="28"/>
          <w:szCs w:val="28"/>
        </w:rPr>
        <w:t>№ 99</w:t>
      </w:r>
      <w:r w:rsidRPr="004C1FA3">
        <w:rPr>
          <w:b/>
          <w:sz w:val="28"/>
          <w:szCs w:val="28"/>
        </w:rPr>
        <w:t xml:space="preserve">                                                       </w:t>
      </w:r>
    </w:p>
    <w:p w:rsidR="00762145" w:rsidRPr="004C1FA3" w:rsidRDefault="00762145" w:rsidP="00762145">
      <w:pPr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762145" w:rsidRPr="009B0740" w:rsidRDefault="00762145" w:rsidP="007621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740">
        <w:rPr>
          <w:b/>
          <w:sz w:val="28"/>
          <w:szCs w:val="28"/>
        </w:rPr>
        <w:t xml:space="preserve">О </w:t>
      </w:r>
      <w:proofErr w:type="gramStart"/>
      <w:r w:rsidRPr="009B0740">
        <w:rPr>
          <w:b/>
          <w:sz w:val="28"/>
          <w:szCs w:val="28"/>
        </w:rPr>
        <w:t>налоге  на</w:t>
      </w:r>
      <w:proofErr w:type="gramEnd"/>
      <w:r w:rsidRPr="009B0740">
        <w:rPr>
          <w:b/>
          <w:sz w:val="28"/>
          <w:szCs w:val="28"/>
        </w:rPr>
        <w:t xml:space="preserve"> имущество физических лиц</w:t>
      </w:r>
    </w:p>
    <w:p w:rsidR="00762145" w:rsidRDefault="00762145" w:rsidP="00762145">
      <w:pPr>
        <w:pStyle w:val="p5"/>
        <w:jc w:val="both"/>
        <w:rPr>
          <w:sz w:val="28"/>
          <w:szCs w:val="28"/>
        </w:rPr>
      </w:pPr>
      <w:r w:rsidRPr="00AE7891">
        <w:rPr>
          <w:sz w:val="28"/>
          <w:szCs w:val="28"/>
        </w:rPr>
        <w:t>В соответствии с главой 3</w:t>
      </w:r>
      <w:r>
        <w:rPr>
          <w:sz w:val="28"/>
          <w:szCs w:val="28"/>
        </w:rPr>
        <w:t>2</w:t>
      </w:r>
      <w:r w:rsidRPr="00AE7891">
        <w:rPr>
          <w:sz w:val="28"/>
          <w:szCs w:val="28"/>
        </w:rPr>
        <w:t xml:space="preserve"> Налогового кодекса Российской Федерации, статьей 23 Устава муниципального образования </w:t>
      </w:r>
      <w:r w:rsidR="00461379">
        <w:rPr>
          <w:sz w:val="28"/>
          <w:szCs w:val="28"/>
        </w:rPr>
        <w:t>Ефремово-Зыковский</w:t>
      </w:r>
      <w:r w:rsidRPr="00AE7891">
        <w:rPr>
          <w:sz w:val="28"/>
          <w:szCs w:val="28"/>
        </w:rPr>
        <w:t xml:space="preserve"> сельсовет и настоящим решением на территории муниципального образования </w:t>
      </w:r>
      <w:r w:rsidR="00461379">
        <w:rPr>
          <w:sz w:val="28"/>
          <w:szCs w:val="28"/>
        </w:rPr>
        <w:t>Ефремово-Зыковский</w:t>
      </w:r>
      <w:r w:rsidRPr="00AE7891">
        <w:rPr>
          <w:sz w:val="28"/>
          <w:szCs w:val="28"/>
        </w:rPr>
        <w:t xml:space="preserve"> </w:t>
      </w:r>
      <w:proofErr w:type="gramStart"/>
      <w:r w:rsidRPr="00AE789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Пономаревского</w:t>
      </w:r>
      <w:proofErr w:type="spellEnd"/>
      <w:proofErr w:type="gramEnd"/>
      <w:r>
        <w:rPr>
          <w:sz w:val="28"/>
          <w:szCs w:val="28"/>
        </w:rPr>
        <w:t xml:space="preserve"> района Оренбургской области </w:t>
      </w:r>
      <w:r w:rsidRPr="00AE7891">
        <w:rPr>
          <w:sz w:val="28"/>
          <w:szCs w:val="28"/>
        </w:rPr>
        <w:t>устанавливается</w:t>
      </w:r>
      <w:r w:rsidRPr="0099489B">
        <w:rPr>
          <w:sz w:val="28"/>
          <w:szCs w:val="28"/>
        </w:rPr>
        <w:t xml:space="preserve"> </w:t>
      </w:r>
      <w:r w:rsidRPr="00AE7891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AE7891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>.</w:t>
      </w:r>
    </w:p>
    <w:p w:rsidR="00762145" w:rsidRDefault="00762145" w:rsidP="00762145">
      <w:pPr>
        <w:pStyle w:val="p5"/>
        <w:jc w:val="both"/>
        <w:rPr>
          <w:sz w:val="28"/>
          <w:szCs w:val="28"/>
        </w:rPr>
      </w:pPr>
      <w:r w:rsidRPr="00AE7891">
        <w:rPr>
          <w:sz w:val="28"/>
          <w:szCs w:val="28"/>
        </w:rPr>
        <w:t xml:space="preserve">           1. Настоящим решением в соответствии с Налоговым кодексом Российской </w:t>
      </w:r>
      <w:proofErr w:type="gramStart"/>
      <w:r w:rsidRPr="00AE7891">
        <w:rPr>
          <w:sz w:val="28"/>
          <w:szCs w:val="28"/>
        </w:rPr>
        <w:t>Федерации  определяются</w:t>
      </w:r>
      <w:proofErr w:type="gramEnd"/>
      <w:r w:rsidRPr="00AE7891">
        <w:rPr>
          <w:sz w:val="28"/>
          <w:szCs w:val="28"/>
        </w:rPr>
        <w:t xml:space="preserve"> налоговые ставки</w:t>
      </w:r>
      <w:r>
        <w:rPr>
          <w:sz w:val="28"/>
          <w:szCs w:val="28"/>
        </w:rPr>
        <w:t xml:space="preserve"> </w:t>
      </w:r>
      <w:r w:rsidRPr="00AE7891">
        <w:rPr>
          <w:sz w:val="28"/>
          <w:szCs w:val="28"/>
        </w:rPr>
        <w:t xml:space="preserve"> </w:t>
      </w:r>
      <w:r w:rsidRPr="00DA2F9A">
        <w:rPr>
          <w:sz w:val="28"/>
          <w:szCs w:val="28"/>
        </w:rPr>
        <w:t>исходя из кадастровой стоимости объекта налогообложения</w:t>
      </w:r>
      <w:r>
        <w:rPr>
          <w:sz w:val="28"/>
          <w:szCs w:val="28"/>
        </w:rPr>
        <w:t xml:space="preserve">.  </w:t>
      </w:r>
    </w:p>
    <w:p w:rsidR="00762145" w:rsidRPr="0099489B" w:rsidRDefault="00762145" w:rsidP="00762145">
      <w:pPr>
        <w:pStyle w:val="p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99489B">
        <w:rPr>
          <w:sz w:val="28"/>
          <w:szCs w:val="28"/>
        </w:rPr>
        <w:t>.</w:t>
      </w:r>
      <w:r w:rsidRPr="00DA2F9A">
        <w:t xml:space="preserve"> </w:t>
      </w:r>
      <w:r w:rsidRPr="00DA2F9A">
        <w:rPr>
          <w:sz w:val="28"/>
          <w:szCs w:val="28"/>
        </w:rPr>
        <w:t>Налоговые ставки устанавливаются в следующих размерах:</w:t>
      </w:r>
      <w:r w:rsidRPr="0099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93"/>
        <w:gridCol w:w="1661"/>
      </w:tblGrid>
      <w:tr w:rsidR="00762145" w:rsidRPr="0099489B" w:rsidTr="00AE6F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45" w:rsidRPr="0099489B" w:rsidRDefault="00762145" w:rsidP="00AE6FFA">
            <w:pPr>
              <w:pStyle w:val="p11"/>
              <w:rPr>
                <w:sz w:val="28"/>
                <w:szCs w:val="28"/>
              </w:rPr>
            </w:pPr>
            <w:r w:rsidRPr="0099489B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45" w:rsidRPr="0099489B" w:rsidRDefault="00762145" w:rsidP="00AE6FFA">
            <w:pPr>
              <w:pStyle w:val="p11"/>
              <w:rPr>
                <w:sz w:val="28"/>
                <w:szCs w:val="28"/>
              </w:rPr>
            </w:pPr>
            <w:r w:rsidRPr="0099489B">
              <w:rPr>
                <w:sz w:val="28"/>
                <w:szCs w:val="28"/>
              </w:rPr>
              <w:t>Ставка налога,</w:t>
            </w:r>
            <w:r>
              <w:rPr>
                <w:sz w:val="28"/>
                <w:szCs w:val="28"/>
              </w:rPr>
              <w:t xml:space="preserve"> </w:t>
            </w:r>
            <w:r w:rsidRPr="0099489B">
              <w:rPr>
                <w:sz w:val="28"/>
                <w:szCs w:val="28"/>
              </w:rPr>
              <w:t>процентов</w:t>
            </w:r>
          </w:p>
        </w:tc>
      </w:tr>
      <w:tr w:rsidR="00762145" w:rsidRPr="0099489B" w:rsidTr="00AE6FFA">
        <w:trPr>
          <w:trHeight w:val="448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45" w:rsidRPr="003001E6" w:rsidRDefault="00762145" w:rsidP="00AE6FFA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001E6">
              <w:rPr>
                <w:sz w:val="28"/>
                <w:szCs w:val="28"/>
              </w:rPr>
              <w:t>жилы</w:t>
            </w:r>
            <w:r>
              <w:rPr>
                <w:sz w:val="28"/>
                <w:szCs w:val="28"/>
              </w:rPr>
              <w:t>е</w:t>
            </w:r>
            <w:r w:rsidRPr="003001E6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3001E6">
              <w:rPr>
                <w:sz w:val="28"/>
                <w:szCs w:val="28"/>
              </w:rPr>
              <w:t xml:space="preserve">, </w:t>
            </w:r>
            <w:proofErr w:type="gramStart"/>
            <w:r w:rsidRPr="003001E6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 xml:space="preserve">и </w:t>
            </w:r>
            <w:r w:rsidRPr="003001E6">
              <w:rPr>
                <w:sz w:val="28"/>
                <w:szCs w:val="28"/>
              </w:rPr>
              <w:t xml:space="preserve"> жилых</w:t>
            </w:r>
            <w:proofErr w:type="gramEnd"/>
            <w:r w:rsidRPr="003001E6">
              <w:rPr>
                <w:sz w:val="28"/>
                <w:szCs w:val="28"/>
              </w:rPr>
              <w:t xml:space="preserve"> домов, квартир</w:t>
            </w:r>
            <w:r>
              <w:rPr>
                <w:sz w:val="28"/>
                <w:szCs w:val="28"/>
              </w:rPr>
              <w:t>ы</w:t>
            </w:r>
            <w:r w:rsidRPr="003001E6">
              <w:rPr>
                <w:sz w:val="28"/>
                <w:szCs w:val="28"/>
              </w:rPr>
              <w:t>, част</w:t>
            </w:r>
            <w:r>
              <w:rPr>
                <w:sz w:val="28"/>
                <w:szCs w:val="28"/>
              </w:rPr>
              <w:t xml:space="preserve">и </w:t>
            </w:r>
            <w:r w:rsidRPr="003001E6">
              <w:rPr>
                <w:sz w:val="28"/>
                <w:szCs w:val="28"/>
              </w:rPr>
              <w:t xml:space="preserve"> квартир, комнат</w:t>
            </w:r>
            <w:r>
              <w:rPr>
                <w:sz w:val="28"/>
                <w:szCs w:val="28"/>
              </w:rPr>
              <w:t>ы</w:t>
            </w:r>
            <w:r w:rsidRPr="003001E6">
              <w:rPr>
                <w:sz w:val="28"/>
                <w:szCs w:val="28"/>
              </w:rPr>
              <w:t>;</w:t>
            </w:r>
          </w:p>
          <w:p w:rsidR="00762145" w:rsidRPr="003001E6" w:rsidRDefault="00762145" w:rsidP="00AE6FFA">
            <w:pPr>
              <w:pStyle w:val="p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3001E6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 xml:space="preserve">ы </w:t>
            </w:r>
            <w:r w:rsidRPr="003001E6">
              <w:rPr>
                <w:sz w:val="28"/>
                <w:szCs w:val="28"/>
              </w:rPr>
              <w:t xml:space="preserve"> незавершенного</w:t>
            </w:r>
            <w:proofErr w:type="gramEnd"/>
            <w:r w:rsidRPr="003001E6">
              <w:rPr>
                <w:sz w:val="28"/>
                <w:szCs w:val="28"/>
              </w:rPr>
              <w:t xml:space="preserve"> строительства в случае, если проектируемым назначением таких объектов является жилой дом</w:t>
            </w:r>
            <w:r>
              <w:rPr>
                <w:sz w:val="28"/>
                <w:szCs w:val="28"/>
              </w:rPr>
              <w:t>.</w:t>
            </w:r>
          </w:p>
          <w:p w:rsidR="00762145" w:rsidRPr="00753EE9" w:rsidRDefault="00762145" w:rsidP="00AE6FFA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753EE9">
              <w:rPr>
                <w:sz w:val="28"/>
                <w:szCs w:val="28"/>
              </w:rPr>
              <w:t>единые  недвижимые</w:t>
            </w:r>
            <w:proofErr w:type="gramEnd"/>
            <w:r w:rsidRPr="00753EE9">
              <w:rPr>
                <w:sz w:val="28"/>
                <w:szCs w:val="28"/>
              </w:rPr>
              <w:t xml:space="preserve">  комплексы</w:t>
            </w:r>
            <w:r>
              <w:rPr>
                <w:sz w:val="28"/>
                <w:szCs w:val="28"/>
              </w:rPr>
              <w:t xml:space="preserve"> </w:t>
            </w:r>
            <w:r w:rsidRPr="00753EE9">
              <w:rPr>
                <w:sz w:val="28"/>
                <w:szCs w:val="28"/>
              </w:rPr>
              <w:t>в, в состав которых входит хотя бы один жилой дом;</w:t>
            </w:r>
          </w:p>
          <w:p w:rsidR="00762145" w:rsidRPr="00753EE9" w:rsidRDefault="00762145" w:rsidP="00AE6FFA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53EE9">
              <w:rPr>
                <w:sz w:val="28"/>
                <w:szCs w:val="28"/>
              </w:rPr>
              <w:t>гаражи  и</w:t>
            </w:r>
            <w:proofErr w:type="gramEnd"/>
            <w:r w:rsidRPr="00753EE9">
              <w:rPr>
                <w:sz w:val="28"/>
                <w:szCs w:val="28"/>
              </w:rPr>
              <w:t xml:space="preserve"> </w:t>
            </w:r>
            <w:proofErr w:type="spellStart"/>
            <w:r w:rsidRPr="00753EE9">
              <w:rPr>
                <w:sz w:val="28"/>
                <w:szCs w:val="28"/>
              </w:rPr>
              <w:t>машино</w:t>
            </w:r>
            <w:proofErr w:type="spellEnd"/>
            <w:r w:rsidRPr="00753EE9">
              <w:rPr>
                <w:sz w:val="28"/>
                <w:szCs w:val="28"/>
              </w:rPr>
              <w:t xml:space="preserve">-места; </w:t>
            </w:r>
          </w:p>
          <w:p w:rsidR="00762145" w:rsidRPr="0099489B" w:rsidRDefault="00762145" w:rsidP="00AE6FFA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3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53EE9">
              <w:rPr>
                <w:sz w:val="28"/>
                <w:szCs w:val="28"/>
              </w:rPr>
              <w:t>хозяйственные  строения</w:t>
            </w:r>
            <w:proofErr w:type="gramEnd"/>
            <w:r w:rsidRPr="00753EE9">
              <w:rPr>
                <w:sz w:val="28"/>
                <w:szCs w:val="28"/>
              </w:rPr>
              <w:t xml:space="preserve">  или сооружения, 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45" w:rsidRPr="0099489B" w:rsidRDefault="00762145" w:rsidP="00AE6FFA">
            <w:pPr>
              <w:pStyle w:val="p11"/>
              <w:jc w:val="center"/>
              <w:rPr>
                <w:sz w:val="28"/>
                <w:szCs w:val="28"/>
              </w:rPr>
            </w:pPr>
            <w:r w:rsidRPr="0099489B">
              <w:rPr>
                <w:sz w:val="28"/>
                <w:szCs w:val="28"/>
              </w:rPr>
              <w:t>0,1</w:t>
            </w:r>
          </w:p>
          <w:p w:rsidR="00762145" w:rsidRPr="0099489B" w:rsidRDefault="00762145" w:rsidP="00AE6FFA">
            <w:pPr>
              <w:pStyle w:val="p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62145" w:rsidRPr="0099489B" w:rsidTr="00AE6F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45" w:rsidRPr="0099489B" w:rsidRDefault="00762145" w:rsidP="00AE6FFA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gramStart"/>
            <w:r w:rsidRPr="00753EE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 xml:space="preserve">ы </w:t>
            </w:r>
            <w:r w:rsidRPr="00753EE9">
              <w:rPr>
                <w:sz w:val="28"/>
                <w:szCs w:val="28"/>
              </w:rPr>
              <w:t xml:space="preserve"> налогообложения</w:t>
            </w:r>
            <w:proofErr w:type="gramEnd"/>
            <w:r w:rsidRPr="00753EE9">
              <w:rPr>
                <w:sz w:val="28"/>
                <w:szCs w:val="28"/>
              </w:rPr>
              <w:t>, включенны</w:t>
            </w:r>
            <w:r>
              <w:rPr>
                <w:sz w:val="28"/>
                <w:szCs w:val="28"/>
              </w:rPr>
              <w:t>е</w:t>
            </w:r>
            <w:r w:rsidRPr="00753EE9">
              <w:rPr>
                <w:sz w:val="28"/>
                <w:szCs w:val="28"/>
              </w:rPr>
              <w:t xml:space="preserve"> в перечень, определяемый </w:t>
            </w:r>
            <w:r>
              <w:rPr>
                <w:sz w:val="28"/>
                <w:szCs w:val="28"/>
              </w:rPr>
              <w:t xml:space="preserve"> </w:t>
            </w:r>
            <w:r w:rsidRPr="00753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в </w:t>
            </w:r>
            <w:r w:rsidRPr="00753EE9">
              <w:rPr>
                <w:sz w:val="28"/>
                <w:szCs w:val="28"/>
              </w:rPr>
              <w:t xml:space="preserve">соответствии с пунктом 7 статьи 378.2 </w:t>
            </w:r>
            <w:r>
              <w:rPr>
                <w:sz w:val="28"/>
                <w:szCs w:val="28"/>
              </w:rPr>
              <w:t xml:space="preserve">Налогового </w:t>
            </w:r>
            <w:r w:rsidRPr="00753EE9">
              <w:rPr>
                <w:sz w:val="28"/>
                <w:szCs w:val="28"/>
              </w:rPr>
              <w:t xml:space="preserve"> Кодекса</w:t>
            </w:r>
            <w:r>
              <w:rPr>
                <w:sz w:val="28"/>
                <w:szCs w:val="28"/>
              </w:rPr>
              <w:t xml:space="preserve"> РФ</w:t>
            </w:r>
            <w:r w:rsidRPr="00753E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753EE9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 xml:space="preserve">ы </w:t>
            </w:r>
            <w:r w:rsidRPr="00753EE9">
              <w:rPr>
                <w:sz w:val="28"/>
                <w:szCs w:val="28"/>
              </w:rPr>
              <w:t xml:space="preserve"> налогообложения, предусмотренны</w:t>
            </w:r>
            <w:r>
              <w:rPr>
                <w:sz w:val="28"/>
                <w:szCs w:val="28"/>
              </w:rPr>
              <w:t xml:space="preserve">е </w:t>
            </w:r>
            <w:r w:rsidRPr="00753EE9">
              <w:rPr>
                <w:sz w:val="28"/>
                <w:szCs w:val="28"/>
              </w:rPr>
              <w:t xml:space="preserve"> абзацем вторым пункта 10 статьи 378.2 </w:t>
            </w:r>
            <w:r>
              <w:rPr>
                <w:sz w:val="28"/>
                <w:szCs w:val="28"/>
              </w:rPr>
              <w:lastRenderedPageBreak/>
              <w:t xml:space="preserve">Налогового </w:t>
            </w:r>
            <w:r w:rsidRPr="00753EE9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 xml:space="preserve"> РФ</w:t>
            </w:r>
            <w:r w:rsidRPr="00753EE9">
              <w:rPr>
                <w:sz w:val="28"/>
                <w:szCs w:val="28"/>
              </w:rPr>
              <w:t xml:space="preserve">, а также </w:t>
            </w:r>
            <w:r>
              <w:rPr>
                <w:sz w:val="28"/>
                <w:szCs w:val="28"/>
              </w:rPr>
              <w:t xml:space="preserve"> </w:t>
            </w:r>
            <w:r w:rsidRPr="00753EE9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 xml:space="preserve">ы </w:t>
            </w:r>
            <w:r w:rsidRPr="00753EE9">
              <w:rPr>
                <w:sz w:val="28"/>
                <w:szCs w:val="28"/>
              </w:rPr>
              <w:t xml:space="preserve"> налогообложения, кадастровая стоимость каждого из которых превышает 300 миллионов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45" w:rsidRPr="0099489B" w:rsidRDefault="004C1FA3" w:rsidP="00AE6FFA">
            <w:pPr>
              <w:pStyle w:val="p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762145" w:rsidRPr="0099489B" w:rsidTr="00AE6F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45" w:rsidRPr="0099489B" w:rsidRDefault="00762145" w:rsidP="00AE6FFA">
            <w:pPr>
              <w:pStyle w:val="p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 п</w:t>
            </w:r>
            <w:r w:rsidRPr="0099489B">
              <w:rPr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145" w:rsidRPr="0099489B" w:rsidRDefault="00762145" w:rsidP="00AE6FFA">
            <w:pPr>
              <w:pStyle w:val="p11"/>
              <w:rPr>
                <w:sz w:val="28"/>
                <w:szCs w:val="28"/>
              </w:rPr>
            </w:pPr>
            <w:r w:rsidRPr="0099489B">
              <w:rPr>
                <w:sz w:val="28"/>
                <w:szCs w:val="28"/>
              </w:rPr>
              <w:t>0,5</w:t>
            </w:r>
          </w:p>
        </w:tc>
      </w:tr>
    </w:tbl>
    <w:p w:rsidR="00762145" w:rsidRPr="0099489B" w:rsidRDefault="00762145" w:rsidP="00762145">
      <w:pPr>
        <w:pStyle w:val="p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99489B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Pr="0099489B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я</w:t>
      </w:r>
      <w:r w:rsidRPr="009948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E0A5D">
        <w:rPr>
          <w:sz w:val="28"/>
          <w:szCs w:val="28"/>
        </w:rPr>
        <w:t>34</w:t>
      </w:r>
      <w:r>
        <w:rPr>
          <w:sz w:val="28"/>
          <w:szCs w:val="28"/>
        </w:rPr>
        <w:t xml:space="preserve"> от </w:t>
      </w:r>
      <w:r w:rsidR="00CE0A5D">
        <w:rPr>
          <w:sz w:val="28"/>
          <w:szCs w:val="28"/>
        </w:rPr>
        <w:t>31.10.2016</w:t>
      </w:r>
      <w:r>
        <w:rPr>
          <w:sz w:val="28"/>
          <w:szCs w:val="28"/>
        </w:rPr>
        <w:t>г</w:t>
      </w:r>
      <w:r w:rsidR="00CE0A5D">
        <w:rPr>
          <w:sz w:val="28"/>
          <w:szCs w:val="28"/>
        </w:rPr>
        <w:t xml:space="preserve"> </w:t>
      </w:r>
      <w:proofErr w:type="gramStart"/>
      <w:r w:rsidR="00CE0A5D">
        <w:rPr>
          <w:sz w:val="28"/>
          <w:szCs w:val="28"/>
        </w:rPr>
        <w:t>« О</w:t>
      </w:r>
      <w:proofErr w:type="gramEnd"/>
      <w:r w:rsidR="00CE0A5D">
        <w:rPr>
          <w:sz w:val="28"/>
          <w:szCs w:val="28"/>
        </w:rPr>
        <w:t xml:space="preserve"> ставках налога на имущество физических лиц» </w:t>
      </w:r>
      <w:r>
        <w:rPr>
          <w:sz w:val="28"/>
          <w:szCs w:val="28"/>
        </w:rPr>
        <w:t xml:space="preserve">, решение № </w:t>
      </w:r>
      <w:r w:rsidR="00CE0A5D">
        <w:rPr>
          <w:sz w:val="28"/>
          <w:szCs w:val="28"/>
        </w:rPr>
        <w:t>56</w:t>
      </w:r>
      <w:r>
        <w:rPr>
          <w:sz w:val="28"/>
          <w:szCs w:val="28"/>
        </w:rPr>
        <w:t xml:space="preserve"> от 2</w:t>
      </w:r>
      <w:r w:rsidR="00CE0A5D">
        <w:rPr>
          <w:sz w:val="28"/>
          <w:szCs w:val="28"/>
        </w:rPr>
        <w:t>4</w:t>
      </w:r>
      <w:r>
        <w:rPr>
          <w:sz w:val="28"/>
          <w:szCs w:val="28"/>
        </w:rPr>
        <w:t>.11.2017г</w:t>
      </w:r>
      <w:r w:rsidR="00CE0A5D">
        <w:rPr>
          <w:sz w:val="28"/>
          <w:szCs w:val="28"/>
        </w:rPr>
        <w:t xml:space="preserve"> О внесении изменений в решение № 34 от 31.10.2016г. </w:t>
      </w:r>
      <w:proofErr w:type="gramStart"/>
      <w:r w:rsidR="00CE0A5D">
        <w:rPr>
          <w:sz w:val="28"/>
          <w:szCs w:val="28"/>
        </w:rPr>
        <w:t>« О</w:t>
      </w:r>
      <w:proofErr w:type="gramEnd"/>
      <w:r w:rsidR="00CE0A5D">
        <w:rPr>
          <w:sz w:val="28"/>
          <w:szCs w:val="28"/>
        </w:rPr>
        <w:t xml:space="preserve"> ставках налога на имущество физических лиц» </w:t>
      </w:r>
      <w:r>
        <w:rPr>
          <w:sz w:val="28"/>
          <w:szCs w:val="28"/>
        </w:rPr>
        <w:t>, решение №</w:t>
      </w:r>
      <w:r w:rsidRPr="0099489B">
        <w:rPr>
          <w:sz w:val="28"/>
          <w:szCs w:val="28"/>
        </w:rPr>
        <w:t xml:space="preserve"> </w:t>
      </w:r>
      <w:r w:rsidR="00CE0A5D">
        <w:rPr>
          <w:sz w:val="28"/>
          <w:szCs w:val="28"/>
        </w:rPr>
        <w:t>87</w:t>
      </w:r>
      <w:r w:rsidRPr="0099489B">
        <w:rPr>
          <w:sz w:val="28"/>
          <w:szCs w:val="28"/>
        </w:rPr>
        <w:t xml:space="preserve"> от </w:t>
      </w:r>
      <w:r w:rsidR="00CE0A5D">
        <w:rPr>
          <w:sz w:val="28"/>
          <w:szCs w:val="28"/>
        </w:rPr>
        <w:t>22.04.2019г О внесении изменений в решение № 34 от 31.10.2016г. « О ставках налога на имущество физических лиц» .</w:t>
      </w:r>
    </w:p>
    <w:p w:rsidR="00762145" w:rsidRDefault="00762145" w:rsidP="00762145">
      <w:pPr>
        <w:pStyle w:val="p1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489B">
        <w:rPr>
          <w:sz w:val="28"/>
          <w:szCs w:val="28"/>
        </w:rPr>
        <w:t xml:space="preserve">. </w:t>
      </w:r>
      <w:r w:rsidRPr="00633A58">
        <w:rPr>
          <w:sz w:val="28"/>
          <w:szCs w:val="28"/>
        </w:rPr>
        <w:t xml:space="preserve">Настоящее решение вступает в силу с 1 января 2020 года, но не ранее, чем по истечении одного месяца со дня его официального опубликования. </w:t>
      </w:r>
    </w:p>
    <w:p w:rsidR="00762145" w:rsidRPr="00633A58" w:rsidRDefault="00762145" w:rsidP="00762145">
      <w:pPr>
        <w:pStyle w:val="p1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3A58">
        <w:rPr>
          <w:sz w:val="28"/>
          <w:szCs w:val="28"/>
        </w:rPr>
        <w:t>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 w:rsidR="00762145" w:rsidRDefault="00762145" w:rsidP="00762145">
      <w:pPr>
        <w:pStyle w:val="p1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3A58">
        <w:rPr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экономике и вопросам жизнеобеспечения села.</w:t>
      </w:r>
    </w:p>
    <w:p w:rsidR="00CE0A5D" w:rsidRPr="002A272A" w:rsidRDefault="00CE0A5D" w:rsidP="00CE0A5D">
      <w:pPr>
        <w:ind w:right="1"/>
        <w:rPr>
          <w:bCs/>
          <w:sz w:val="28"/>
          <w:szCs w:val="28"/>
        </w:rPr>
      </w:pPr>
      <w:r w:rsidRPr="002A272A">
        <w:rPr>
          <w:bCs/>
          <w:sz w:val="28"/>
          <w:szCs w:val="28"/>
        </w:rPr>
        <w:t>Глава муниципального образования,</w:t>
      </w:r>
    </w:p>
    <w:p w:rsidR="00CE0A5D" w:rsidRPr="002A272A" w:rsidRDefault="00CE0A5D" w:rsidP="00CE0A5D">
      <w:pPr>
        <w:ind w:right="1"/>
        <w:rPr>
          <w:bCs/>
          <w:sz w:val="28"/>
          <w:szCs w:val="28"/>
        </w:rPr>
      </w:pPr>
      <w:proofErr w:type="gramStart"/>
      <w:r w:rsidRPr="002A272A">
        <w:rPr>
          <w:bCs/>
          <w:sz w:val="28"/>
          <w:szCs w:val="28"/>
        </w:rPr>
        <w:t>председатель</w:t>
      </w:r>
      <w:proofErr w:type="gramEnd"/>
      <w:r w:rsidRPr="002A272A">
        <w:rPr>
          <w:bCs/>
          <w:sz w:val="28"/>
          <w:szCs w:val="28"/>
        </w:rPr>
        <w:t xml:space="preserve"> Совета депутатов                                             </w:t>
      </w:r>
      <w:r>
        <w:rPr>
          <w:bCs/>
          <w:sz w:val="28"/>
          <w:szCs w:val="28"/>
        </w:rPr>
        <w:t>В.В. Чегодаев</w:t>
      </w:r>
      <w:r w:rsidRPr="002A272A">
        <w:rPr>
          <w:bCs/>
          <w:sz w:val="28"/>
          <w:szCs w:val="28"/>
        </w:rPr>
        <w:t xml:space="preserve">        </w:t>
      </w:r>
    </w:p>
    <w:p w:rsidR="00CE0A5D" w:rsidRPr="002A272A" w:rsidRDefault="00CE0A5D" w:rsidP="00CE0A5D">
      <w:pPr>
        <w:rPr>
          <w:rFonts w:ascii="Arial" w:hAnsi="Arial" w:cs="Arial"/>
          <w:b/>
          <w:bCs/>
          <w:sz w:val="28"/>
          <w:szCs w:val="28"/>
        </w:rPr>
      </w:pPr>
    </w:p>
    <w:p w:rsidR="00CE0A5D" w:rsidRPr="002A272A" w:rsidRDefault="00CE0A5D" w:rsidP="00CE0A5D">
      <w:pPr>
        <w:tabs>
          <w:tab w:val="left" w:pos="6510"/>
        </w:tabs>
        <w:ind w:firstLine="426"/>
        <w:jc w:val="both"/>
        <w:rPr>
          <w:sz w:val="28"/>
          <w:szCs w:val="28"/>
        </w:rPr>
      </w:pPr>
    </w:p>
    <w:p w:rsidR="00CE0A5D" w:rsidRDefault="00CE0A5D" w:rsidP="00762145">
      <w:pPr>
        <w:pStyle w:val="p12"/>
        <w:jc w:val="both"/>
        <w:rPr>
          <w:sz w:val="28"/>
          <w:szCs w:val="28"/>
        </w:rPr>
      </w:pPr>
    </w:p>
    <w:sectPr w:rsidR="00CE0A5D" w:rsidSect="00394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F"/>
    <w:rsid w:val="0006219D"/>
    <w:rsid w:val="000F6B9D"/>
    <w:rsid w:val="001041F5"/>
    <w:rsid w:val="00461379"/>
    <w:rsid w:val="004C1FA3"/>
    <w:rsid w:val="00762145"/>
    <w:rsid w:val="00CC1CCF"/>
    <w:rsid w:val="00C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276E-31F0-4E4F-8855-29BC3C0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62145"/>
    <w:pPr>
      <w:spacing w:before="100" w:beforeAutospacing="1" w:after="100" w:afterAutospacing="1"/>
    </w:pPr>
  </w:style>
  <w:style w:type="paragraph" w:customStyle="1" w:styleId="p11">
    <w:name w:val="p11"/>
    <w:basedOn w:val="a"/>
    <w:rsid w:val="00762145"/>
    <w:pPr>
      <w:spacing w:before="100" w:beforeAutospacing="1" w:after="100" w:afterAutospacing="1"/>
    </w:pPr>
  </w:style>
  <w:style w:type="paragraph" w:customStyle="1" w:styleId="p12">
    <w:name w:val="p12"/>
    <w:basedOn w:val="a"/>
    <w:rsid w:val="0076214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621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1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2019-11-27T13:19:00Z</cp:lastPrinted>
  <dcterms:created xsi:type="dcterms:W3CDTF">2019-11-25T12:21:00Z</dcterms:created>
  <dcterms:modified xsi:type="dcterms:W3CDTF">2019-11-27T13:19:00Z</dcterms:modified>
</cp:coreProperties>
</file>