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B" w:rsidRDefault="0061030B" w:rsidP="0061030B">
      <w:pPr>
        <w:jc w:val="right"/>
      </w:pPr>
      <w:r>
        <w:t xml:space="preserve">Приложение № 2 </w:t>
      </w:r>
    </w:p>
    <w:p w:rsidR="0061030B" w:rsidRDefault="0061030B" w:rsidP="0061030B">
      <w:pPr>
        <w:jc w:val="right"/>
      </w:pPr>
      <w:r>
        <w:t>к постановлению</w:t>
      </w:r>
    </w:p>
    <w:p w:rsidR="0061030B" w:rsidRDefault="0061030B" w:rsidP="0061030B">
      <w:pPr>
        <w:jc w:val="right"/>
      </w:pPr>
      <w:r>
        <w:t>администрации</w:t>
      </w:r>
    </w:p>
    <w:p w:rsidR="0061030B" w:rsidRDefault="0075726C" w:rsidP="0061030B">
      <w:pPr>
        <w:jc w:val="right"/>
      </w:pPr>
      <w:r>
        <w:t>Ефремово-Зыковский сельсовет</w:t>
      </w:r>
    </w:p>
    <w:p w:rsidR="0061030B" w:rsidRDefault="0061030B" w:rsidP="0061030B">
      <w:pPr>
        <w:jc w:val="center"/>
      </w:pPr>
      <w:r>
        <w:t xml:space="preserve">                                                     </w:t>
      </w:r>
      <w:r w:rsidR="00113726">
        <w:t xml:space="preserve">                               </w:t>
      </w:r>
      <w:r>
        <w:t xml:space="preserve">  </w:t>
      </w:r>
      <w:r w:rsidR="00B61DB7" w:rsidRPr="00B61DB7">
        <w:t>о</w:t>
      </w:r>
      <w:r w:rsidRPr="00B61DB7">
        <w:t>т</w:t>
      </w:r>
      <w:r w:rsidR="00B61DB7" w:rsidRPr="00B61DB7">
        <w:t xml:space="preserve"> 1</w:t>
      </w:r>
      <w:r w:rsidR="00113726">
        <w:t>5</w:t>
      </w:r>
      <w:r w:rsidR="00B61DB7" w:rsidRPr="00B61DB7">
        <w:t>.11.201</w:t>
      </w:r>
      <w:r w:rsidR="00C665B8">
        <w:t>9</w:t>
      </w:r>
      <w:r w:rsidR="00B61DB7" w:rsidRPr="00B61DB7">
        <w:t xml:space="preserve"> года</w:t>
      </w:r>
      <w:r w:rsidRPr="00B61DB7">
        <w:t xml:space="preserve"> № </w:t>
      </w:r>
      <w:r w:rsidR="00B073F6">
        <w:t>47-п</w:t>
      </w:r>
      <w:bookmarkStart w:id="0" w:name="_GoBack"/>
      <w:bookmarkEnd w:id="0"/>
    </w:p>
    <w:p w:rsidR="0061030B" w:rsidRDefault="0061030B" w:rsidP="0061030B">
      <w:pPr>
        <w:jc w:val="right"/>
        <w:rPr>
          <w:bCs/>
        </w:rPr>
      </w:pPr>
    </w:p>
    <w:p w:rsidR="0061030B" w:rsidRDefault="0061030B" w:rsidP="0061030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30B" w:rsidRDefault="0061030B" w:rsidP="006103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направления</w:t>
      </w:r>
    </w:p>
    <w:p w:rsidR="0061030B" w:rsidRDefault="0061030B" w:rsidP="006103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бюджетной, налоговой и долговой  политики на 20</w:t>
      </w:r>
      <w:r w:rsidR="00C665B8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</w:t>
      </w:r>
    </w:p>
    <w:p w:rsidR="0061030B" w:rsidRDefault="0061030B" w:rsidP="006103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</w:t>
      </w:r>
      <w:r w:rsidR="00C665B8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и 202</w:t>
      </w:r>
      <w:r w:rsidR="00C665B8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годов</w:t>
      </w:r>
    </w:p>
    <w:p w:rsidR="0061030B" w:rsidRDefault="0061030B" w:rsidP="006103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61030B" w:rsidRDefault="0061030B" w:rsidP="0061030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на 20</w:t>
      </w:r>
      <w:r w:rsidR="00C665B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C665B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665B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Указ Президента от 7 мая 2018 года), (далее - Указы Президента), </w:t>
      </w:r>
      <w:hyperlink r:id="rId4" w:history="1">
        <w:r>
          <w:rPr>
            <w:rStyle w:val="a5"/>
            <w:color w:val="000000"/>
            <w:sz w:val="28"/>
            <w:szCs w:val="28"/>
            <w:u w:val="none"/>
          </w:rPr>
          <w:t>стратегии</w:t>
        </w:r>
      </w:hyperlink>
      <w:r>
        <w:rPr>
          <w:sz w:val="28"/>
          <w:szCs w:val="28"/>
        </w:rPr>
        <w:t xml:space="preserve"> развития Оренбургской области до 2020 года и на период до 2030 года и стратегии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Оренбургской области до 2020 года утвержденной Советом депутатов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№ 145 от 26.12.2012 года, бюджетного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прогноза</w:t>
        </w:r>
      </w:hyperlink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Пономаревского</w:t>
      </w:r>
      <w:proofErr w:type="spellEnd"/>
      <w:r>
        <w:rPr>
          <w:color w:val="auto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Оренбургской области на долгосрочный период до 2030 года, муниципальных программ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(д</w:t>
      </w:r>
      <w:r w:rsidR="0075726C">
        <w:rPr>
          <w:sz w:val="28"/>
          <w:szCs w:val="28"/>
        </w:rPr>
        <w:t xml:space="preserve">алее - муниципальные программы), муниципальной программы «Устойчивое развитие муниципального образования Ефремово-Зыковский сельсовет </w:t>
      </w:r>
      <w:proofErr w:type="spellStart"/>
      <w:r w:rsidR="0075726C">
        <w:rPr>
          <w:sz w:val="28"/>
          <w:szCs w:val="28"/>
        </w:rPr>
        <w:t>Пономаревского</w:t>
      </w:r>
      <w:proofErr w:type="spellEnd"/>
      <w:r w:rsidR="0075726C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 xml:space="preserve"> Кроме того, при определении налоговой и бюджетной политики на ближайшую перспективу использованы сценарные условия социально-экономического развития Оренбургской области, прогноз социально-экономического развития </w:t>
      </w:r>
      <w:r w:rsidR="00113726">
        <w:rPr>
          <w:sz w:val="28"/>
          <w:szCs w:val="28"/>
        </w:rPr>
        <w:t xml:space="preserve">МО Ефремово-Зыковский сельсовет </w:t>
      </w:r>
      <w:r>
        <w:rPr>
          <w:sz w:val="28"/>
          <w:szCs w:val="28"/>
        </w:rPr>
        <w:t xml:space="preserve"> на 20</w:t>
      </w:r>
      <w:r w:rsidR="00C665B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до 202</w:t>
      </w:r>
      <w:r w:rsidR="00C665B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1030B" w:rsidRDefault="0061030B" w:rsidP="0061030B">
      <w:pPr>
        <w:pStyle w:val="Default"/>
        <w:ind w:firstLine="720"/>
        <w:jc w:val="both"/>
        <w:rPr>
          <w:sz w:val="28"/>
          <w:szCs w:val="28"/>
        </w:rPr>
      </w:pPr>
    </w:p>
    <w:p w:rsidR="0061030B" w:rsidRDefault="0061030B" w:rsidP="006103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Основные направления налоговой политики </w:t>
      </w:r>
    </w:p>
    <w:p w:rsidR="0061030B" w:rsidRDefault="0061030B" w:rsidP="006103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</w:t>
      </w:r>
      <w:r w:rsidR="00C665B8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 на плановый период 202</w:t>
      </w:r>
      <w:r w:rsidR="00C665B8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и 202</w:t>
      </w:r>
      <w:r w:rsidR="00C665B8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годов</w:t>
      </w:r>
    </w:p>
    <w:p w:rsidR="0061030B" w:rsidRDefault="0061030B" w:rsidP="0061030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Основные направления налоговой политики подготовлены с целью составления проекта бюджета муниципального образования </w:t>
      </w:r>
      <w:r w:rsidR="0075726C">
        <w:rPr>
          <w:color w:val="000000"/>
          <w:szCs w:val="28"/>
          <w:lang w:eastAsia="en-US"/>
        </w:rPr>
        <w:t xml:space="preserve">Ефремово-Зыковский сельсовет </w:t>
      </w:r>
      <w:proofErr w:type="spellStart"/>
      <w:r>
        <w:rPr>
          <w:color w:val="000000"/>
          <w:szCs w:val="28"/>
          <w:lang w:eastAsia="en-US"/>
        </w:rPr>
        <w:t>Пономаревск</w:t>
      </w:r>
      <w:r w:rsidR="0075726C">
        <w:rPr>
          <w:color w:val="000000"/>
          <w:szCs w:val="28"/>
          <w:lang w:eastAsia="en-US"/>
        </w:rPr>
        <w:t>ого</w:t>
      </w:r>
      <w:proofErr w:type="spellEnd"/>
      <w:r>
        <w:rPr>
          <w:color w:val="000000"/>
          <w:szCs w:val="28"/>
          <w:lang w:eastAsia="en-US"/>
        </w:rPr>
        <w:t xml:space="preserve"> район</w:t>
      </w:r>
      <w:r w:rsidR="0075726C">
        <w:rPr>
          <w:color w:val="000000"/>
          <w:szCs w:val="28"/>
          <w:lang w:eastAsia="en-US"/>
        </w:rPr>
        <w:t>а</w:t>
      </w:r>
      <w:r>
        <w:rPr>
          <w:color w:val="000000"/>
          <w:szCs w:val="28"/>
          <w:lang w:eastAsia="en-US"/>
        </w:rPr>
        <w:t xml:space="preserve"> (далее- </w:t>
      </w:r>
      <w:r w:rsidR="0075726C">
        <w:rPr>
          <w:color w:val="000000"/>
          <w:szCs w:val="28"/>
          <w:lang w:eastAsia="en-US"/>
        </w:rPr>
        <w:t>местный</w:t>
      </w:r>
      <w:r>
        <w:rPr>
          <w:color w:val="000000"/>
          <w:szCs w:val="28"/>
          <w:lang w:eastAsia="en-US"/>
        </w:rPr>
        <w:t xml:space="preserve"> бюджет) на очередной финансовый год и плановый период. </w:t>
      </w:r>
      <w:r>
        <w:rPr>
          <w:szCs w:val="28"/>
        </w:rPr>
        <w:t>Главными задачами основных направлений налоговой политики являются обеспечение сбалансированности бюджета и развитие предпринимательской и инвестиционной активности.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Цель реализации налоговой политики </w:t>
      </w:r>
      <w:r w:rsidR="008759BF">
        <w:rPr>
          <w:szCs w:val="28"/>
        </w:rPr>
        <w:t xml:space="preserve">МО Ефремово-Зыковский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 –дальнейшее повышение эффективности налоговой системы. При этом налоговая политика должна быть направлена на обеспечение устойчивого развития экономики и социальной стабильности </w:t>
      </w:r>
      <w:r w:rsidR="008759BF">
        <w:rPr>
          <w:szCs w:val="28"/>
        </w:rPr>
        <w:t>сельского поселения</w:t>
      </w:r>
      <w:r>
        <w:rPr>
          <w:szCs w:val="28"/>
        </w:rPr>
        <w:t>.</w:t>
      </w:r>
    </w:p>
    <w:p w:rsidR="0061030B" w:rsidRDefault="0061030B" w:rsidP="0061030B">
      <w:pPr>
        <w:ind w:firstLine="720"/>
        <w:jc w:val="center"/>
        <w:rPr>
          <w:szCs w:val="28"/>
        </w:rPr>
      </w:pPr>
    </w:p>
    <w:p w:rsidR="0061030B" w:rsidRDefault="0061030B" w:rsidP="0061030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Основные итоги реализации </w:t>
      </w:r>
    </w:p>
    <w:p w:rsidR="0061030B" w:rsidRDefault="0061030B" w:rsidP="0061030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налоговой политики </w:t>
      </w:r>
    </w:p>
    <w:p w:rsidR="0061030B" w:rsidRDefault="0061030B" w:rsidP="0061030B">
      <w:pPr>
        <w:ind w:firstLine="720"/>
        <w:jc w:val="center"/>
        <w:rPr>
          <w:szCs w:val="28"/>
        </w:rPr>
      </w:pP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Величина налоговых и неналоговых </w:t>
      </w:r>
      <w:proofErr w:type="gramStart"/>
      <w:r>
        <w:rPr>
          <w:szCs w:val="28"/>
        </w:rPr>
        <w:t xml:space="preserve">доходов </w:t>
      </w:r>
      <w:r w:rsidR="008759BF">
        <w:rPr>
          <w:szCs w:val="28"/>
        </w:rPr>
        <w:t xml:space="preserve"> </w:t>
      </w:r>
      <w:r>
        <w:rPr>
          <w:szCs w:val="28"/>
        </w:rPr>
        <w:t>бюджета</w:t>
      </w:r>
      <w:proofErr w:type="gramEnd"/>
      <w:r>
        <w:rPr>
          <w:szCs w:val="28"/>
        </w:rPr>
        <w:t xml:space="preserve"> </w:t>
      </w:r>
      <w:r w:rsidR="008759BF">
        <w:rPr>
          <w:szCs w:val="28"/>
        </w:rPr>
        <w:t xml:space="preserve">МО </w:t>
      </w:r>
      <w:proofErr w:type="spellStart"/>
      <w:r w:rsidR="008759BF">
        <w:rPr>
          <w:szCs w:val="28"/>
        </w:rPr>
        <w:t>Ефремово-зыковский</w:t>
      </w:r>
      <w:proofErr w:type="spellEnd"/>
      <w:r w:rsidR="008759BF"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 на протяжении последних лет оставалась относительно неизменной . 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В структуре налоговых и неналоговых доходов </w:t>
      </w:r>
      <w:r w:rsidR="008759BF">
        <w:rPr>
          <w:szCs w:val="28"/>
        </w:rPr>
        <w:t>местного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бюджета</w:t>
      </w:r>
      <w:proofErr w:type="spellEnd"/>
      <w:r>
        <w:rPr>
          <w:szCs w:val="28"/>
        </w:rPr>
        <w:t xml:space="preserve"> наибольший удельный вес занимает налог на </w:t>
      </w:r>
      <w:r w:rsidR="00CA53B1">
        <w:rPr>
          <w:szCs w:val="28"/>
        </w:rPr>
        <w:t>имущество</w:t>
      </w:r>
      <w:r>
        <w:rPr>
          <w:szCs w:val="28"/>
        </w:rPr>
        <w:t xml:space="preserve"> физических лиц.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По налогу на имущество физических лиц в Оренбургской области в 2017 году осуществлен переход к исчислению сумм налогов на имущество исходя из кадастровой стоимости. 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>С 1 января 2016 года предусмотрены единые сроки уплаты физическими лицами транспортного, земельного налогов и налога на имущество физических лиц – не позднее 1 декабря года, следующего за истекшим налоговым периодом.</w:t>
      </w:r>
    </w:p>
    <w:p w:rsidR="0061030B" w:rsidRDefault="0061030B" w:rsidP="0061030B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С 2016 года в рамках повышения качества администрирования доходов всеми администраторами доходов местных бюджетов, включая налоговый орган, органы исполнительной власти Оренбургской области, орган</w:t>
      </w:r>
      <w:r w:rsidR="000D44A3">
        <w:rPr>
          <w:szCs w:val="28"/>
        </w:rPr>
        <w:t>ом</w:t>
      </w:r>
      <w:r>
        <w:rPr>
          <w:szCs w:val="28"/>
        </w:rPr>
        <w:t xml:space="preserve"> местного самоуправления</w:t>
      </w:r>
      <w:r w:rsidR="000D44A3">
        <w:rPr>
          <w:szCs w:val="28"/>
        </w:rPr>
        <w:t xml:space="preserve"> администрации</w:t>
      </w:r>
      <w:r>
        <w:rPr>
          <w:szCs w:val="28"/>
        </w:rPr>
        <w:t xml:space="preserve"> разработан</w:t>
      </w:r>
      <w:r w:rsidR="000D44A3">
        <w:rPr>
          <w:szCs w:val="28"/>
        </w:rPr>
        <w:t>а</w:t>
      </w:r>
      <w:r>
        <w:rPr>
          <w:szCs w:val="28"/>
        </w:rPr>
        <w:t xml:space="preserve"> методик</w:t>
      </w:r>
      <w:r w:rsidR="000D44A3">
        <w:rPr>
          <w:szCs w:val="28"/>
        </w:rPr>
        <w:t>а</w:t>
      </w:r>
      <w:r>
        <w:rPr>
          <w:szCs w:val="28"/>
        </w:rPr>
        <w:t xml:space="preserve"> прогнозирования доходов</w:t>
      </w:r>
      <w:r>
        <w:rPr>
          <w:color w:val="000000"/>
          <w:szCs w:val="28"/>
        </w:rPr>
        <w:t>, в котор</w:t>
      </w:r>
      <w:r w:rsidR="000D44A3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охвачен каждый доходный источник.</w:t>
      </w:r>
    </w:p>
    <w:p w:rsidR="0061030B" w:rsidRDefault="0061030B" w:rsidP="0061030B">
      <w:pPr>
        <w:pStyle w:val="Pa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совершенствования администрирования доходов бюджетной системы администраторами доходов </w:t>
      </w:r>
      <w:r w:rsidR="000D44A3">
        <w:rPr>
          <w:rFonts w:ascii="Times New Roman" w:hAnsi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 продолжается работа по начислению и осуществлению платежей за оказанные услуги в государственной информационной системе о государственных и муниципальных платежах.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Особенности исполнения  </w:t>
      </w:r>
      <w:r w:rsidR="000D44A3">
        <w:rPr>
          <w:szCs w:val="28"/>
        </w:rPr>
        <w:t>местного бюджета</w:t>
      </w:r>
      <w:r>
        <w:rPr>
          <w:szCs w:val="28"/>
        </w:rPr>
        <w:t xml:space="preserve"> в 201</w:t>
      </w:r>
      <w:r w:rsidR="00C665B8">
        <w:rPr>
          <w:szCs w:val="28"/>
        </w:rPr>
        <w:t>9</w:t>
      </w:r>
      <w:r>
        <w:rPr>
          <w:szCs w:val="28"/>
        </w:rPr>
        <w:t xml:space="preserve"> году: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>В целях оптимизации налого</w:t>
      </w:r>
      <w:r w:rsidR="00CA53B1">
        <w:rPr>
          <w:szCs w:val="28"/>
        </w:rPr>
        <w:t>вых льгот (налоговых расходов),</w:t>
      </w:r>
      <w:r>
        <w:rPr>
          <w:szCs w:val="28"/>
        </w:rPr>
        <w:t xml:space="preserve"> с 2017 года орган</w:t>
      </w:r>
      <w:r w:rsidR="00CA53B1">
        <w:rPr>
          <w:szCs w:val="28"/>
        </w:rPr>
        <w:t>о</w:t>
      </w:r>
      <w:r>
        <w:rPr>
          <w:szCs w:val="28"/>
        </w:rPr>
        <w:t>м местного самоуправления  проводится оценка их эффективности</w:t>
      </w:r>
      <w:r>
        <w:rPr>
          <w:sz w:val="22"/>
        </w:rPr>
        <w:t xml:space="preserve">. </w:t>
      </w:r>
      <w:r w:rsidR="00CA53B1">
        <w:rPr>
          <w:szCs w:val="28"/>
        </w:rPr>
        <w:t>Органом</w:t>
      </w:r>
      <w:r>
        <w:rPr>
          <w:szCs w:val="28"/>
        </w:rPr>
        <w:t xml:space="preserve"> местного самоуправления поселения</w:t>
      </w:r>
      <w:r w:rsidR="00CA53B1">
        <w:rPr>
          <w:szCs w:val="28"/>
        </w:rPr>
        <w:t xml:space="preserve"> принято</w:t>
      </w:r>
      <w:r>
        <w:rPr>
          <w:szCs w:val="28"/>
        </w:rPr>
        <w:t xml:space="preserve"> решени</w:t>
      </w:r>
      <w:r w:rsidR="00CA53B1">
        <w:rPr>
          <w:szCs w:val="28"/>
        </w:rPr>
        <w:t>е</w:t>
      </w:r>
      <w:r>
        <w:rPr>
          <w:szCs w:val="28"/>
        </w:rPr>
        <w:t xml:space="preserve"> о сохранении существующих льгот лицам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возраста. </w:t>
      </w:r>
    </w:p>
    <w:p w:rsidR="0061030B" w:rsidRDefault="0061030B" w:rsidP="0061030B">
      <w:pPr>
        <w:rPr>
          <w:szCs w:val="28"/>
        </w:rPr>
      </w:pPr>
    </w:p>
    <w:p w:rsidR="0061030B" w:rsidRDefault="0061030B" w:rsidP="0061030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Основные направления</w:t>
      </w:r>
    </w:p>
    <w:p w:rsidR="0061030B" w:rsidRDefault="0061030B" w:rsidP="0061030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налоговой политики </w:t>
      </w:r>
      <w:r w:rsidR="00CA53B1">
        <w:rPr>
          <w:b/>
          <w:szCs w:val="28"/>
        </w:rPr>
        <w:t>МО Ефремово-Зыковский сельсовет</w:t>
      </w:r>
      <w:r>
        <w:rPr>
          <w:b/>
          <w:szCs w:val="28"/>
        </w:rPr>
        <w:t xml:space="preserve"> на 20</w:t>
      </w:r>
      <w:r w:rsidR="00DB3BC0">
        <w:rPr>
          <w:b/>
          <w:szCs w:val="28"/>
        </w:rPr>
        <w:t>20</w:t>
      </w:r>
      <w:r>
        <w:rPr>
          <w:b/>
          <w:szCs w:val="28"/>
        </w:rPr>
        <w:t>–202</w:t>
      </w:r>
      <w:r w:rsidR="00DB3BC0">
        <w:rPr>
          <w:b/>
          <w:szCs w:val="28"/>
        </w:rPr>
        <w:t>2</w:t>
      </w:r>
      <w:r>
        <w:rPr>
          <w:b/>
          <w:szCs w:val="28"/>
        </w:rPr>
        <w:t xml:space="preserve"> годы</w:t>
      </w:r>
    </w:p>
    <w:p w:rsidR="0061030B" w:rsidRDefault="0061030B" w:rsidP="0061030B">
      <w:pPr>
        <w:ind w:firstLine="720"/>
        <w:jc w:val="both"/>
        <w:rPr>
          <w:szCs w:val="28"/>
        </w:rPr>
      </w:pP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Налоговая политика </w:t>
      </w:r>
      <w:r w:rsidR="00CA53B1">
        <w:rPr>
          <w:szCs w:val="28"/>
        </w:rPr>
        <w:t xml:space="preserve">МО Ефремово-Зыковский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направлена на безусловное соблюдение </w:t>
      </w:r>
      <w:r>
        <w:rPr>
          <w:szCs w:val="28"/>
        </w:rPr>
        <w:lastRenderedPageBreak/>
        <w:t>законодательства Российской Федерации. Главными стратегическим ориентирами будут являться стабильность и предсказуемость налоговой политики, сбалансированность фискального и стимулирующего действия налогов.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>В процесс составления, утверждения и исполнения бюджета в ближайшее время предстоит интегрировать процесс ведения перечня и реестра источников доходов бюджет.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>Во исполнение общих требований к методике прогнозирования поступлений доходов в бюджеты бюджетной системы Российской Федерации, установленных в постановлении Правительства Российской Федерации от 23 июня 2016 года № 574 , орган</w:t>
      </w:r>
      <w:r w:rsidR="00CA53B1">
        <w:rPr>
          <w:szCs w:val="28"/>
        </w:rPr>
        <w:t xml:space="preserve">ом </w:t>
      </w:r>
      <w:r>
        <w:rPr>
          <w:szCs w:val="28"/>
        </w:rPr>
        <w:t xml:space="preserve"> местного самоуправления </w:t>
      </w:r>
      <w:r w:rsidR="00CA53B1">
        <w:rPr>
          <w:szCs w:val="28"/>
        </w:rPr>
        <w:t>муниципального образования</w:t>
      </w:r>
      <w:r>
        <w:rPr>
          <w:szCs w:val="28"/>
        </w:rPr>
        <w:t xml:space="preserve"> разработан</w:t>
      </w:r>
      <w:r w:rsidR="00CA53B1">
        <w:rPr>
          <w:szCs w:val="28"/>
        </w:rPr>
        <w:t>а</w:t>
      </w:r>
      <w:r>
        <w:rPr>
          <w:szCs w:val="28"/>
        </w:rPr>
        <w:t xml:space="preserve"> и утвержден</w:t>
      </w:r>
      <w:r w:rsidR="00CA53B1">
        <w:rPr>
          <w:szCs w:val="28"/>
        </w:rPr>
        <w:t>а</w:t>
      </w:r>
      <w:r>
        <w:rPr>
          <w:szCs w:val="28"/>
        </w:rPr>
        <w:t xml:space="preserve"> методик</w:t>
      </w:r>
      <w:r w:rsidR="00CA53B1">
        <w:rPr>
          <w:szCs w:val="28"/>
        </w:rPr>
        <w:t>а</w:t>
      </w:r>
      <w:r>
        <w:rPr>
          <w:szCs w:val="28"/>
        </w:rPr>
        <w:t xml:space="preserve"> прогнозирования закрепленных  доходов в </w:t>
      </w:r>
      <w:proofErr w:type="spellStart"/>
      <w:r w:rsidR="002874AC">
        <w:rPr>
          <w:szCs w:val="28"/>
        </w:rPr>
        <w:t>бюжет</w:t>
      </w:r>
      <w:proofErr w:type="spellEnd"/>
      <w:r w:rsidR="002874AC">
        <w:rPr>
          <w:szCs w:val="28"/>
        </w:rPr>
        <w:t xml:space="preserve"> МО Ефремово-Зыковский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области. 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В основу налогообложения доходов физических лиц должен быть положен принцип совершенствования контроля за полнотой и своевременностью его уплаты. 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>Необходимо на постоянной основе осуществлять мониторинг динамики фонда заработной платы, среднемесячной номинальной начисленной заработной платы, а также сумм налоговых вычетов.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>В современном налоговом законодательстве огромное внимание уделяется кадастровой оценке имущества. Наиважнейшей задачей для всех уровней власти является актуализация кадастровой стоимости объектов имущества. От качества этой работы зависят доходная часть бюджетов и реальная налоговая нагрузка на налогоплательщиков.</w:t>
      </w:r>
    </w:p>
    <w:p w:rsidR="0061030B" w:rsidRDefault="0061030B" w:rsidP="0061030B">
      <w:pPr>
        <w:ind w:firstLine="720"/>
        <w:jc w:val="both"/>
        <w:rPr>
          <w:color w:val="000000"/>
          <w:szCs w:val="28"/>
          <w:lang w:eastAsia="en-US"/>
        </w:rPr>
      </w:pPr>
      <w:r>
        <w:rPr>
          <w:szCs w:val="28"/>
        </w:rPr>
        <w:t>В целях реализации положений НК РФ законом Оренбургской области установлена единая дата перехода на определение налоговой базы по налогу на имущество физических лиц исходя из кадастровой стоимости объектов</w:t>
      </w:r>
      <w:r>
        <w:rPr>
          <w:color w:val="000000"/>
          <w:szCs w:val="28"/>
          <w:lang w:eastAsia="en-US"/>
        </w:rPr>
        <w:t xml:space="preserve"> налогообложения 01.01.2017 года, что потребовало </w:t>
      </w:r>
      <w:r>
        <w:rPr>
          <w:color w:val="000000"/>
          <w:szCs w:val="28"/>
        </w:rPr>
        <w:t>от муниципальн</w:t>
      </w:r>
      <w:r w:rsidR="002874AC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образовани</w:t>
      </w:r>
      <w:r w:rsidR="002874A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="002874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пересмотра</w:t>
      </w:r>
      <w:proofErr w:type="gramEnd"/>
      <w:r>
        <w:rPr>
          <w:color w:val="000000"/>
          <w:szCs w:val="28"/>
        </w:rPr>
        <w:t xml:space="preserve"> местных нормативных правовых актов по налогу на имущество физических лиц (налогооблагаемая база, налоговые ставки и т.д.).</w:t>
      </w:r>
    </w:p>
    <w:p w:rsidR="0061030B" w:rsidRDefault="0061030B" w:rsidP="0061030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налоговых льгот, не влияющих на стимулирование инвестиционной и предпринимательской активности, а также не имеющих социального эффекта орган</w:t>
      </w:r>
      <w:r w:rsidR="002874AC">
        <w:rPr>
          <w:sz w:val="28"/>
          <w:szCs w:val="28"/>
        </w:rPr>
        <w:t>ом</w:t>
      </w:r>
      <w:r>
        <w:rPr>
          <w:sz w:val="28"/>
          <w:szCs w:val="28"/>
        </w:rPr>
        <w:t xml:space="preserve"> местного самоуправления </w:t>
      </w:r>
      <w:r w:rsidR="002874AC">
        <w:rPr>
          <w:sz w:val="28"/>
          <w:szCs w:val="28"/>
        </w:rPr>
        <w:t>МО Ефремово-Зыковский сельсовет</w:t>
      </w:r>
      <w:r>
        <w:rPr>
          <w:sz w:val="28"/>
          <w:szCs w:val="28"/>
        </w:rPr>
        <w:t xml:space="preserve"> необходимо ежегодно производить оценку их эффективности. При этом должны соблюдаться принципы адресности и нуждаемости получателей налоговых льгот. Необходимо выполнить план по устранению с 1 января 20</w:t>
      </w:r>
      <w:r w:rsidR="00C665B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неэффективных льгот (пониженных ставок по налогам) в </w:t>
      </w:r>
      <w:r w:rsidR="002874AC">
        <w:rPr>
          <w:sz w:val="28"/>
          <w:szCs w:val="28"/>
        </w:rPr>
        <w:t xml:space="preserve">МО Ефремово-Зыковский сельсовет. </w:t>
      </w:r>
      <w:r>
        <w:rPr>
          <w:sz w:val="28"/>
          <w:szCs w:val="28"/>
        </w:rPr>
        <w:t xml:space="preserve">При этом при принятии решений о предоставлении налоговых льгот следует исходить из достижения одной из целей налоговой политики – стимулирование экономического роста и развития налогооблагаемой базы, недопущение увеличения уровня расходных обязательств местных бюджетов и роста социальной напряженности в обществе. Установление новых налоговых льгот должно осуществляться на определенный срок, а решение </w:t>
      </w:r>
      <w:r>
        <w:rPr>
          <w:sz w:val="28"/>
          <w:szCs w:val="28"/>
        </w:rPr>
        <w:lastRenderedPageBreak/>
        <w:t>об их возможном продлении должно быть принято только после проведения анализа эффективности по итогам их применения.</w:t>
      </w:r>
    </w:p>
    <w:p w:rsidR="0061030B" w:rsidRDefault="0061030B" w:rsidP="0061030B">
      <w:pPr>
        <w:ind w:firstLine="720"/>
        <w:jc w:val="both"/>
        <w:rPr>
          <w:szCs w:val="28"/>
        </w:rPr>
      </w:pPr>
    </w:p>
    <w:p w:rsidR="0061030B" w:rsidRDefault="0061030B" w:rsidP="0061030B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направления</w:t>
      </w:r>
    </w:p>
    <w:p w:rsidR="0061030B" w:rsidRDefault="0061030B" w:rsidP="0061030B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бюджетной политики </w:t>
      </w:r>
      <w:r w:rsidR="002874AC">
        <w:rPr>
          <w:b/>
          <w:bCs/>
          <w:szCs w:val="28"/>
        </w:rPr>
        <w:t xml:space="preserve">МО Ефремово-Зыковский сельсовет </w:t>
      </w:r>
      <w:proofErr w:type="spellStart"/>
      <w:r w:rsidR="002874AC">
        <w:rPr>
          <w:b/>
          <w:bCs/>
          <w:szCs w:val="28"/>
        </w:rPr>
        <w:t>Пономарев</w:t>
      </w:r>
      <w:r>
        <w:rPr>
          <w:b/>
          <w:bCs/>
          <w:szCs w:val="28"/>
        </w:rPr>
        <w:t>ского</w:t>
      </w:r>
      <w:proofErr w:type="spellEnd"/>
      <w:r>
        <w:rPr>
          <w:b/>
          <w:bCs/>
          <w:szCs w:val="28"/>
        </w:rPr>
        <w:t xml:space="preserve"> района на 20</w:t>
      </w:r>
      <w:r w:rsidR="00C665B8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</w:t>
      </w:r>
    </w:p>
    <w:p w:rsidR="0061030B" w:rsidRDefault="0061030B" w:rsidP="0061030B">
      <w:pPr>
        <w:ind w:firstLine="720"/>
        <w:jc w:val="center"/>
        <w:rPr>
          <w:b/>
          <w:szCs w:val="28"/>
        </w:rPr>
      </w:pPr>
      <w:r>
        <w:rPr>
          <w:b/>
          <w:bCs/>
          <w:szCs w:val="28"/>
        </w:rPr>
        <w:t>и на плановый период 202</w:t>
      </w:r>
      <w:r w:rsidR="00C665B8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и 202</w:t>
      </w:r>
      <w:r w:rsidR="00C665B8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годов</w:t>
      </w:r>
    </w:p>
    <w:p w:rsidR="0061030B" w:rsidRDefault="0061030B" w:rsidP="0061030B">
      <w:pPr>
        <w:jc w:val="both"/>
        <w:rPr>
          <w:szCs w:val="28"/>
        </w:rPr>
      </w:pPr>
    </w:p>
    <w:p w:rsidR="0061030B" w:rsidRDefault="0061030B" w:rsidP="00610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 бюджета </w:t>
      </w:r>
      <w:r w:rsidR="002874A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C665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665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665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будет осуществляться с учетом необходимости решения задач, поставленных в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Президента, и возможности участия </w:t>
      </w:r>
      <w:r w:rsidR="002874A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национальных проект</w:t>
      </w:r>
      <w:r w:rsidR="002874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30B" w:rsidRDefault="0061030B" w:rsidP="0061030B">
      <w:pPr>
        <w:ind w:firstLine="720"/>
        <w:jc w:val="both"/>
        <w:rPr>
          <w:b/>
          <w:szCs w:val="28"/>
        </w:rPr>
      </w:pPr>
    </w:p>
    <w:p w:rsidR="0061030B" w:rsidRDefault="0061030B" w:rsidP="0061030B">
      <w:pPr>
        <w:pStyle w:val="Defaul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реализации бюджетной политики </w:t>
      </w:r>
    </w:p>
    <w:p w:rsidR="0061030B" w:rsidRDefault="0061030B" w:rsidP="0061030B">
      <w:pPr>
        <w:pStyle w:val="Default"/>
        <w:ind w:firstLine="720"/>
        <w:jc w:val="both"/>
        <w:rPr>
          <w:sz w:val="28"/>
          <w:szCs w:val="28"/>
        </w:rPr>
      </w:pPr>
    </w:p>
    <w:p w:rsidR="0061030B" w:rsidRDefault="0061030B" w:rsidP="00465C4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бюджетной политики в 201</w:t>
      </w:r>
      <w:r w:rsidR="00C665B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первой половине </w:t>
      </w:r>
      <w:r>
        <w:rPr>
          <w:sz w:val="28"/>
          <w:szCs w:val="28"/>
        </w:rPr>
        <w:br/>
        <w:t>201</w:t>
      </w:r>
      <w:r w:rsidR="00C665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осуществлялась в качественно новых экономических условиях. При этом расходы </w:t>
      </w:r>
      <w:r w:rsidR="002874A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были ориентированы на достижение целей, сформулированных в Указах Президента от 7 мая 2012 года. </w:t>
      </w:r>
    </w:p>
    <w:p w:rsidR="0061030B" w:rsidRDefault="0061030B" w:rsidP="0061030B">
      <w:pPr>
        <w:ind w:firstLine="720"/>
        <w:rPr>
          <w:szCs w:val="28"/>
        </w:rPr>
      </w:pPr>
      <w:r>
        <w:rPr>
          <w:szCs w:val="28"/>
        </w:rPr>
        <w:t>Начиная с 201</w:t>
      </w:r>
      <w:r w:rsidR="006427BC">
        <w:rPr>
          <w:szCs w:val="28"/>
        </w:rPr>
        <w:t>6</w:t>
      </w:r>
      <w:r>
        <w:rPr>
          <w:szCs w:val="28"/>
        </w:rPr>
        <w:t xml:space="preserve"> года осуществлен переход на принцип планирования и исполнения </w:t>
      </w:r>
      <w:r w:rsidR="00465C4D">
        <w:rPr>
          <w:szCs w:val="28"/>
        </w:rPr>
        <w:t>местного</w:t>
      </w:r>
      <w:r>
        <w:rPr>
          <w:szCs w:val="28"/>
        </w:rPr>
        <w:t xml:space="preserve"> бюджета на основе муниципальных программ. Охват расходов </w:t>
      </w:r>
      <w:r w:rsidR="00465C4D">
        <w:rPr>
          <w:szCs w:val="28"/>
        </w:rPr>
        <w:t>местного</w:t>
      </w:r>
      <w:r>
        <w:rPr>
          <w:szCs w:val="28"/>
        </w:rPr>
        <w:t xml:space="preserve"> бюджета мероприятиями муниципальных программ в 201</w:t>
      </w:r>
      <w:r w:rsidR="006427BC">
        <w:rPr>
          <w:szCs w:val="28"/>
        </w:rPr>
        <w:t>8</w:t>
      </w:r>
      <w:r>
        <w:rPr>
          <w:szCs w:val="28"/>
        </w:rPr>
        <w:t xml:space="preserve"> году составил </w:t>
      </w:r>
      <w:r w:rsidR="006427BC">
        <w:rPr>
          <w:szCs w:val="28"/>
        </w:rPr>
        <w:t>90</w:t>
      </w:r>
      <w:r>
        <w:rPr>
          <w:szCs w:val="28"/>
        </w:rPr>
        <w:t>,0 процент</w:t>
      </w:r>
      <w:r w:rsidR="006427BC">
        <w:rPr>
          <w:szCs w:val="28"/>
        </w:rPr>
        <w:t>ов</w:t>
      </w:r>
      <w:r>
        <w:rPr>
          <w:szCs w:val="28"/>
        </w:rPr>
        <w:t>, с 201</w:t>
      </w:r>
      <w:r w:rsidR="006427BC">
        <w:rPr>
          <w:szCs w:val="28"/>
        </w:rPr>
        <w:t>9</w:t>
      </w:r>
      <w:r>
        <w:rPr>
          <w:szCs w:val="28"/>
        </w:rPr>
        <w:t xml:space="preserve"> год</w:t>
      </w:r>
      <w:r w:rsidR="006427BC">
        <w:rPr>
          <w:szCs w:val="28"/>
        </w:rPr>
        <w:t>а</w:t>
      </w:r>
      <w:r>
        <w:rPr>
          <w:szCs w:val="28"/>
        </w:rPr>
        <w:t xml:space="preserve"> </w:t>
      </w:r>
      <w:r w:rsidR="006427BC">
        <w:rPr>
          <w:szCs w:val="28"/>
        </w:rPr>
        <w:t>100</w:t>
      </w:r>
      <w:r>
        <w:rPr>
          <w:szCs w:val="28"/>
        </w:rPr>
        <w:t xml:space="preserve"> %.</w:t>
      </w:r>
    </w:p>
    <w:p w:rsidR="0061030B" w:rsidRDefault="006427BC" w:rsidP="0061030B">
      <w:pPr>
        <w:ind w:firstLine="720"/>
        <w:jc w:val="both"/>
        <w:outlineLvl w:val="2"/>
        <w:rPr>
          <w:szCs w:val="28"/>
        </w:rPr>
      </w:pPr>
      <w:bookmarkStart w:id="1" w:name="sub_67"/>
      <w:r>
        <w:rPr>
          <w:iCs/>
          <w:szCs w:val="28"/>
        </w:rPr>
        <w:t>МО Ефремово-Зыковский сельсовет</w:t>
      </w:r>
      <w:r w:rsidR="0061030B">
        <w:rPr>
          <w:iCs/>
          <w:szCs w:val="28"/>
        </w:rPr>
        <w:t xml:space="preserve"> </w:t>
      </w:r>
      <w:r w:rsidR="0061030B">
        <w:rPr>
          <w:szCs w:val="28"/>
        </w:rPr>
        <w:t xml:space="preserve">принимаются меры, направленные на повышение эффективности расходования бюджетных средств. </w:t>
      </w:r>
    </w:p>
    <w:p w:rsidR="0061030B" w:rsidRDefault="006427BC" w:rsidP="0061030B">
      <w:pPr>
        <w:ind w:firstLine="720"/>
        <w:jc w:val="both"/>
        <w:rPr>
          <w:szCs w:val="28"/>
        </w:rPr>
      </w:pPr>
      <w:r>
        <w:rPr>
          <w:szCs w:val="28"/>
        </w:rPr>
        <w:t>Р</w:t>
      </w:r>
      <w:r w:rsidR="0061030B">
        <w:rPr>
          <w:szCs w:val="28"/>
        </w:rPr>
        <w:t>аботникам, получающим минимальный размер оплаты труда, уральский коэффициент установлен сверх минимального размера оплаты труда.</w:t>
      </w:r>
    </w:p>
    <w:p w:rsidR="0061030B" w:rsidRDefault="0061030B" w:rsidP="0061030B">
      <w:pPr>
        <w:ind w:firstLine="709"/>
      </w:pPr>
      <w:r>
        <w:t>При формировании  бюджета</w:t>
      </w:r>
      <w:r w:rsidR="006427BC">
        <w:t xml:space="preserve"> сельского поселения</w:t>
      </w:r>
      <w:r>
        <w:t xml:space="preserve"> соблюдается принцип безусловного обеспечения в полном объеме первоочередных обязательств:</w:t>
      </w:r>
    </w:p>
    <w:p w:rsidR="0061030B" w:rsidRDefault="0061030B" w:rsidP="0061030B">
      <w:pPr>
        <w:ind w:firstLine="709"/>
      </w:pPr>
      <w:proofErr w:type="gramStart"/>
      <w:r>
        <w:t>заработная</w:t>
      </w:r>
      <w:proofErr w:type="gramEnd"/>
      <w:r>
        <w:t xml:space="preserve"> плата (с учетом поддержания достигнутых показателей по заработной плате по всем категориям работников бюджетной сферы, поименованным в Указах Президента Российской Федерации от 7 мая 2012 года, соблюдения минимального размера оплаты труда, с учетом повышающего районного коэффициента);</w:t>
      </w:r>
    </w:p>
    <w:p w:rsidR="0061030B" w:rsidRDefault="0061030B" w:rsidP="0061030B">
      <w:pPr>
        <w:ind w:firstLine="709"/>
      </w:pPr>
      <w:r>
        <w:t>коммунальные расходы;</w:t>
      </w:r>
    </w:p>
    <w:p w:rsidR="0061030B" w:rsidRDefault="0061030B" w:rsidP="0061030B">
      <w:pPr>
        <w:ind w:firstLine="709"/>
      </w:pPr>
      <w:r>
        <w:t>уплата налогов и сборов в соответствии с законодательством Российской Федерации о налогах и сборах.</w:t>
      </w:r>
    </w:p>
    <w:p w:rsidR="0061030B" w:rsidRDefault="0061030B" w:rsidP="0061030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61030B" w:rsidRDefault="0061030B" w:rsidP="0061030B">
      <w:pPr>
        <w:ind w:firstLine="720"/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szCs w:val="28"/>
        </w:rPr>
        <w:t>Основные направления</w:t>
      </w:r>
      <w:r>
        <w:rPr>
          <w:b/>
          <w:bCs/>
          <w:color w:val="000000"/>
          <w:szCs w:val="28"/>
          <w:lang w:eastAsia="en-US"/>
        </w:rPr>
        <w:t xml:space="preserve"> бюджетной политики</w:t>
      </w:r>
    </w:p>
    <w:p w:rsidR="0061030B" w:rsidRDefault="0061030B" w:rsidP="0061030B">
      <w:pPr>
        <w:ind w:firstLine="720"/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>на 20</w:t>
      </w:r>
      <w:r w:rsidR="00C665B8">
        <w:rPr>
          <w:b/>
          <w:bCs/>
          <w:color w:val="000000"/>
          <w:szCs w:val="28"/>
          <w:lang w:eastAsia="en-US"/>
        </w:rPr>
        <w:t>20</w:t>
      </w:r>
      <w:r>
        <w:rPr>
          <w:b/>
          <w:bCs/>
          <w:color w:val="000000"/>
          <w:szCs w:val="28"/>
          <w:lang w:eastAsia="en-US"/>
        </w:rPr>
        <w:t>–202</w:t>
      </w:r>
      <w:r w:rsidR="00C665B8">
        <w:rPr>
          <w:b/>
          <w:bCs/>
          <w:color w:val="000000"/>
          <w:szCs w:val="28"/>
          <w:lang w:eastAsia="en-US"/>
        </w:rPr>
        <w:t>2</w:t>
      </w:r>
      <w:r>
        <w:rPr>
          <w:b/>
          <w:bCs/>
          <w:color w:val="000000"/>
          <w:szCs w:val="28"/>
          <w:lang w:eastAsia="en-US"/>
        </w:rPr>
        <w:t xml:space="preserve"> годы</w:t>
      </w:r>
    </w:p>
    <w:p w:rsidR="0061030B" w:rsidRDefault="0061030B" w:rsidP="0061030B">
      <w:pPr>
        <w:pStyle w:val="Default"/>
        <w:ind w:firstLine="720"/>
        <w:jc w:val="both"/>
        <w:rPr>
          <w:b/>
          <w:sz w:val="28"/>
          <w:szCs w:val="28"/>
        </w:rPr>
      </w:pP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соответствии с требованиями статьи 172 Бюджетного кодекса Российской Федерации проект </w:t>
      </w:r>
      <w:r w:rsidR="006427BC">
        <w:rPr>
          <w:szCs w:val="28"/>
        </w:rPr>
        <w:t>местного</w:t>
      </w:r>
      <w:r>
        <w:rPr>
          <w:szCs w:val="28"/>
        </w:rPr>
        <w:t xml:space="preserve"> бюджета </w:t>
      </w:r>
      <w:r>
        <w:rPr>
          <w:bCs/>
          <w:szCs w:val="28"/>
        </w:rPr>
        <w:t>на 20</w:t>
      </w:r>
      <w:r w:rsidR="00C665B8">
        <w:rPr>
          <w:bCs/>
          <w:szCs w:val="28"/>
        </w:rPr>
        <w:t>20</w:t>
      </w:r>
      <w:r>
        <w:rPr>
          <w:bCs/>
          <w:szCs w:val="28"/>
        </w:rPr>
        <w:t>–202</w:t>
      </w:r>
      <w:r w:rsidR="00C665B8">
        <w:rPr>
          <w:bCs/>
          <w:szCs w:val="28"/>
        </w:rPr>
        <w:t>2</w:t>
      </w:r>
      <w:r>
        <w:rPr>
          <w:bCs/>
          <w:szCs w:val="28"/>
        </w:rPr>
        <w:t xml:space="preserve"> годы</w:t>
      </w:r>
      <w:r>
        <w:rPr>
          <w:szCs w:val="28"/>
        </w:rPr>
        <w:t xml:space="preserve"> основывается на бюджетном </w:t>
      </w:r>
      <w:proofErr w:type="gramStart"/>
      <w:r>
        <w:rPr>
          <w:szCs w:val="28"/>
        </w:rPr>
        <w:t>прогнозе .</w:t>
      </w:r>
      <w:proofErr w:type="gramEnd"/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. 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В проект </w:t>
      </w:r>
      <w:r w:rsidR="006427BC">
        <w:rPr>
          <w:szCs w:val="28"/>
        </w:rPr>
        <w:t>местного</w:t>
      </w:r>
      <w:r>
        <w:rPr>
          <w:szCs w:val="28"/>
        </w:rPr>
        <w:t xml:space="preserve"> бюджета будут в первоочередном порядке включаться лишь расходы на финансирование действующих расходных обязательств, отраженные в реестре расходных обязательств. В 20</w:t>
      </w:r>
      <w:r w:rsidR="00C665B8">
        <w:rPr>
          <w:szCs w:val="28"/>
        </w:rPr>
        <w:t>20</w:t>
      </w:r>
      <w:r>
        <w:rPr>
          <w:szCs w:val="28"/>
        </w:rPr>
        <w:t xml:space="preserve"> году и плановом периоде до 202</w:t>
      </w:r>
      <w:r w:rsidR="00C665B8">
        <w:rPr>
          <w:szCs w:val="28"/>
        </w:rPr>
        <w:t>2</w:t>
      </w:r>
      <w:r>
        <w:rPr>
          <w:szCs w:val="28"/>
        </w:rPr>
        <w:t xml:space="preserve"> год</w:t>
      </w:r>
      <w:r w:rsidR="00C665B8">
        <w:rPr>
          <w:szCs w:val="28"/>
        </w:rPr>
        <w:t>а</w:t>
      </w:r>
      <w:r>
        <w:rPr>
          <w:szCs w:val="28"/>
        </w:rPr>
        <w:t xml:space="preserve"> необходимо взвешенно подходить к участию в государственных программах Российской Федерации, Оренбургской области, учитывать возможности местн</w:t>
      </w:r>
      <w:r w:rsidR="006427BC">
        <w:rPr>
          <w:szCs w:val="28"/>
        </w:rPr>
        <w:t>ого</w:t>
      </w:r>
      <w:r>
        <w:rPr>
          <w:szCs w:val="28"/>
        </w:rPr>
        <w:t xml:space="preserve"> бюджет</w:t>
      </w:r>
      <w:r w:rsidR="006427BC">
        <w:rPr>
          <w:szCs w:val="28"/>
        </w:rPr>
        <w:t>а</w:t>
      </w:r>
      <w:r>
        <w:rPr>
          <w:szCs w:val="28"/>
        </w:rPr>
        <w:t xml:space="preserve"> по обеспечению объема </w:t>
      </w:r>
      <w:proofErr w:type="spellStart"/>
      <w:proofErr w:type="gram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Проект </w:t>
      </w:r>
      <w:r w:rsidR="009F2D2A">
        <w:rPr>
          <w:szCs w:val="28"/>
        </w:rPr>
        <w:t>местного</w:t>
      </w:r>
      <w:r>
        <w:rPr>
          <w:szCs w:val="28"/>
        </w:rPr>
        <w:t xml:space="preserve"> бюджета будет вновь формироваться на основе скользящей трехлетки.</w:t>
      </w:r>
    </w:p>
    <w:p w:rsidR="0061030B" w:rsidRDefault="0061030B" w:rsidP="0061030B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Основными направлениями бюджетной политики на 20</w:t>
      </w:r>
      <w:r w:rsidR="00C665B8">
        <w:rPr>
          <w:szCs w:val="28"/>
        </w:rPr>
        <w:t>20</w:t>
      </w:r>
      <w:r>
        <w:rPr>
          <w:szCs w:val="28"/>
        </w:rPr>
        <w:t>–202</w:t>
      </w:r>
      <w:r w:rsidR="00C665B8">
        <w:rPr>
          <w:szCs w:val="28"/>
        </w:rPr>
        <w:t>2</w:t>
      </w:r>
      <w:r>
        <w:rPr>
          <w:szCs w:val="28"/>
        </w:rPr>
        <w:t xml:space="preserve"> годы являются:</w:t>
      </w:r>
    </w:p>
    <w:p w:rsidR="0061030B" w:rsidRDefault="009F2D2A" w:rsidP="0061030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030B">
        <w:rPr>
          <w:sz w:val="28"/>
          <w:szCs w:val="28"/>
        </w:rPr>
        <w:t>) приведение показателей муниципальных заданий на оказание услуг (выполнение работ) в соответствие с показателями, установленными в муниципальных программах;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В рамках реализации муниципальной программы </w:t>
      </w:r>
      <w:r>
        <w:rPr>
          <w:bCs/>
          <w:color w:val="000000"/>
          <w:szCs w:val="28"/>
          <w:shd w:val="clear" w:color="auto" w:fill="FFFFFF"/>
        </w:rPr>
        <w:t xml:space="preserve">«Устойчивое развитие </w:t>
      </w:r>
      <w:r w:rsidR="009F2D2A">
        <w:rPr>
          <w:bCs/>
          <w:color w:val="000000"/>
          <w:szCs w:val="28"/>
          <w:shd w:val="clear" w:color="auto" w:fill="FFFFFF"/>
        </w:rPr>
        <w:t xml:space="preserve">МО Ефремово-Зыковский сельсовет  </w:t>
      </w:r>
      <w:proofErr w:type="spellStart"/>
      <w:r>
        <w:rPr>
          <w:bCs/>
          <w:color w:val="000000"/>
          <w:szCs w:val="28"/>
          <w:shd w:val="clear" w:color="auto" w:fill="FFFFFF"/>
        </w:rPr>
        <w:t>Пономаревского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района на 201</w:t>
      </w:r>
      <w:r w:rsidR="009F2D2A">
        <w:rPr>
          <w:bCs/>
          <w:color w:val="000000"/>
          <w:szCs w:val="28"/>
          <w:shd w:val="clear" w:color="auto" w:fill="FFFFFF"/>
        </w:rPr>
        <w:t>9</w:t>
      </w:r>
      <w:r>
        <w:rPr>
          <w:bCs/>
          <w:color w:val="000000"/>
          <w:szCs w:val="28"/>
          <w:shd w:val="clear" w:color="auto" w:fill="FFFFFF"/>
        </w:rPr>
        <w:t>-20</w:t>
      </w:r>
      <w:r w:rsidR="009F2D2A">
        <w:rPr>
          <w:bCs/>
          <w:color w:val="000000"/>
          <w:szCs w:val="28"/>
          <w:shd w:val="clear" w:color="auto" w:fill="FFFFFF"/>
        </w:rPr>
        <w:t>24</w:t>
      </w:r>
      <w:r>
        <w:rPr>
          <w:bCs/>
          <w:color w:val="000000"/>
          <w:szCs w:val="28"/>
          <w:shd w:val="clear" w:color="auto" w:fill="FFFFFF"/>
        </w:rPr>
        <w:t xml:space="preserve"> год»,</w:t>
      </w:r>
      <w:r>
        <w:rPr>
          <w:szCs w:val="28"/>
        </w:rPr>
        <w:t xml:space="preserve"> за счет средств </w:t>
      </w:r>
      <w:r w:rsidR="009F2D2A">
        <w:rPr>
          <w:szCs w:val="28"/>
        </w:rPr>
        <w:t>местного</w:t>
      </w:r>
      <w:r>
        <w:rPr>
          <w:szCs w:val="28"/>
        </w:rPr>
        <w:t xml:space="preserve"> бюджета продолжится поддержка дорожного хозяйства.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 xml:space="preserve">Создание условий для обеспечения устойчивого роста экономики и </w:t>
      </w:r>
      <w:r>
        <w:t>Финансирование мероприятий в сфере дорожного хозяйства будет осуществляться исключительно за счет средств муниципальн</w:t>
      </w:r>
      <w:r w:rsidR="009F2D2A">
        <w:t>ого</w:t>
      </w:r>
      <w:r>
        <w:t xml:space="preserve"> дорожн</w:t>
      </w:r>
      <w:r w:rsidR="009F2D2A">
        <w:t>ого</w:t>
      </w:r>
      <w:r>
        <w:t xml:space="preserve"> фонд</w:t>
      </w:r>
      <w:r w:rsidR="009F2D2A">
        <w:t>а сельского поселения</w:t>
      </w:r>
      <w:r>
        <w:t>.</w:t>
      </w:r>
    </w:p>
    <w:p w:rsidR="005E02B0" w:rsidRDefault="009F2D2A" w:rsidP="0061030B">
      <w:pPr>
        <w:ind w:firstLine="709"/>
        <w:rPr>
          <w:szCs w:val="22"/>
        </w:rPr>
      </w:pPr>
      <w:r>
        <w:rPr>
          <w:rFonts w:eastAsia="Calibri"/>
          <w:szCs w:val="28"/>
          <w:lang w:eastAsia="en-US"/>
        </w:rPr>
        <w:t xml:space="preserve">МО </w:t>
      </w:r>
      <w:proofErr w:type="spellStart"/>
      <w:r>
        <w:rPr>
          <w:rFonts w:eastAsia="Calibri"/>
          <w:szCs w:val="28"/>
          <w:lang w:eastAsia="en-US"/>
        </w:rPr>
        <w:t>Ефремово-зыковский</w:t>
      </w:r>
      <w:proofErr w:type="spellEnd"/>
      <w:r>
        <w:rPr>
          <w:rFonts w:eastAsia="Calibri"/>
          <w:szCs w:val="28"/>
          <w:lang w:eastAsia="en-US"/>
        </w:rPr>
        <w:t xml:space="preserve"> сельсовет</w:t>
      </w:r>
      <w:r w:rsidR="0061030B">
        <w:rPr>
          <w:rFonts w:eastAsia="Calibri"/>
          <w:szCs w:val="28"/>
          <w:lang w:eastAsia="en-US"/>
        </w:rPr>
        <w:t xml:space="preserve"> является получателем дотации на выравнивание бюджетной обеспеченности, предоставляемой из </w:t>
      </w:r>
      <w:r w:rsidR="00C665B8">
        <w:rPr>
          <w:rFonts w:eastAsia="Calibri"/>
          <w:szCs w:val="28"/>
          <w:lang w:eastAsia="en-US"/>
        </w:rPr>
        <w:t>областного</w:t>
      </w:r>
      <w:r w:rsidR="005E02B0">
        <w:rPr>
          <w:rFonts w:eastAsia="Calibri"/>
          <w:szCs w:val="28"/>
          <w:lang w:eastAsia="en-US"/>
        </w:rPr>
        <w:t xml:space="preserve"> </w:t>
      </w:r>
      <w:r w:rsidR="00FA2857">
        <w:rPr>
          <w:rFonts w:eastAsia="Calibri"/>
          <w:szCs w:val="28"/>
          <w:lang w:eastAsia="en-US"/>
        </w:rPr>
        <w:t>бюджета</w:t>
      </w:r>
      <w:r w:rsidR="0061030B">
        <w:rPr>
          <w:szCs w:val="28"/>
        </w:rPr>
        <w:t>.</w:t>
      </w:r>
      <w:r w:rsidR="00FA2857">
        <w:rPr>
          <w:szCs w:val="28"/>
        </w:rPr>
        <w:t xml:space="preserve"> </w:t>
      </w:r>
      <w:r w:rsidR="005E02B0">
        <w:rPr>
          <w:szCs w:val="28"/>
        </w:rPr>
        <w:t xml:space="preserve"> </w:t>
      </w:r>
      <w:r w:rsidR="00FA2857">
        <w:rPr>
          <w:szCs w:val="28"/>
        </w:rPr>
        <w:t xml:space="preserve">Между Администрацией МО </w:t>
      </w:r>
      <w:proofErr w:type="spellStart"/>
      <w:r w:rsidR="00FA2857">
        <w:rPr>
          <w:szCs w:val="28"/>
        </w:rPr>
        <w:t>Пономаревский</w:t>
      </w:r>
      <w:proofErr w:type="spellEnd"/>
      <w:r w:rsidR="00FA2857">
        <w:rPr>
          <w:szCs w:val="28"/>
        </w:rPr>
        <w:t xml:space="preserve"> район и Администрацией сельсовета заключено соглашение о мерах по обеспечению устойчивого социально-экономического развития и оздоровлению муниципальных финансов</w:t>
      </w:r>
      <w:r w:rsidR="005E02B0">
        <w:rPr>
          <w:szCs w:val="28"/>
        </w:rPr>
        <w:t xml:space="preserve">, где </w:t>
      </w:r>
      <w:r w:rsidR="00FA2857">
        <w:rPr>
          <w:szCs w:val="22"/>
        </w:rPr>
        <w:t>Администрация с</w:t>
      </w:r>
      <w:r w:rsidR="005E02B0">
        <w:rPr>
          <w:szCs w:val="22"/>
        </w:rPr>
        <w:t>ельсовета обязуется осуществить меры по социально-экономическому развитию и финансовому оздоровлению муниципальных финансов.</w:t>
      </w:r>
    </w:p>
    <w:p w:rsidR="0061030B" w:rsidRDefault="0061030B" w:rsidP="0061030B">
      <w:pPr>
        <w:ind w:firstLine="709"/>
        <w:rPr>
          <w:szCs w:val="22"/>
        </w:rPr>
      </w:pPr>
      <w:r>
        <w:rPr>
          <w:szCs w:val="22"/>
        </w:rPr>
        <w:t xml:space="preserve">Безусловным является исполнение в полном объеме первоочередных обязательств </w:t>
      </w:r>
      <w:r w:rsidR="005E02B0">
        <w:rPr>
          <w:szCs w:val="22"/>
        </w:rPr>
        <w:t>местного</w:t>
      </w:r>
      <w:r>
        <w:rPr>
          <w:szCs w:val="22"/>
        </w:rPr>
        <w:t xml:space="preserve"> бюджета:</w:t>
      </w:r>
    </w:p>
    <w:p w:rsidR="0061030B" w:rsidRDefault="0061030B" w:rsidP="0061030B">
      <w:pPr>
        <w:ind w:firstLine="709"/>
        <w:rPr>
          <w:szCs w:val="22"/>
        </w:rPr>
      </w:pPr>
      <w:proofErr w:type="gramStart"/>
      <w:r>
        <w:rPr>
          <w:szCs w:val="22"/>
        </w:rPr>
        <w:t>заработная</w:t>
      </w:r>
      <w:proofErr w:type="gramEnd"/>
      <w:r>
        <w:rPr>
          <w:szCs w:val="22"/>
        </w:rPr>
        <w:t xml:space="preserve"> плата (соблюдения минимального размера оплаты труда, с учетом повышающего районного коэффициента);</w:t>
      </w:r>
      <w:r w:rsidR="005E02B0">
        <w:rPr>
          <w:szCs w:val="22"/>
        </w:rPr>
        <w:t xml:space="preserve">соблюдение установленных </w:t>
      </w:r>
      <w:r w:rsidR="00DB3BC0">
        <w:rPr>
          <w:szCs w:val="22"/>
        </w:rPr>
        <w:t xml:space="preserve">постановлением правительства Оренбургской области </w:t>
      </w:r>
      <w:r w:rsidR="005E02B0">
        <w:rPr>
          <w:szCs w:val="22"/>
        </w:rPr>
        <w:t>нормативов формирования расходов на оплату труда главы поселения и муниципальных служащих.</w:t>
      </w:r>
    </w:p>
    <w:p w:rsidR="0061030B" w:rsidRDefault="0061030B" w:rsidP="0061030B">
      <w:pPr>
        <w:ind w:firstLine="709"/>
        <w:rPr>
          <w:szCs w:val="22"/>
        </w:rPr>
      </w:pPr>
      <w:r>
        <w:rPr>
          <w:szCs w:val="22"/>
        </w:rPr>
        <w:t>коммунальные расходы;</w:t>
      </w:r>
    </w:p>
    <w:p w:rsidR="0061030B" w:rsidRDefault="0061030B" w:rsidP="0061030B">
      <w:pPr>
        <w:ind w:firstLine="709"/>
        <w:rPr>
          <w:szCs w:val="22"/>
        </w:rPr>
      </w:pPr>
      <w:r>
        <w:rPr>
          <w:szCs w:val="22"/>
        </w:rPr>
        <w:t xml:space="preserve">уплата налогов и сборов в соответствии с законодательством </w:t>
      </w:r>
      <w:r>
        <w:rPr>
          <w:rFonts w:eastAsia="Calibri"/>
          <w:szCs w:val="28"/>
          <w:lang w:eastAsia="en-US"/>
        </w:rPr>
        <w:t xml:space="preserve">Российской Федерации </w:t>
      </w:r>
      <w:r>
        <w:rPr>
          <w:szCs w:val="22"/>
        </w:rPr>
        <w:t>о налогах и сборах.</w:t>
      </w:r>
    </w:p>
    <w:p w:rsidR="0061030B" w:rsidRDefault="0061030B" w:rsidP="0061030B">
      <w:pPr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В целях минимизации рисков несбалансированности при формировании  местн</w:t>
      </w:r>
      <w:r w:rsidR="00522DB0">
        <w:rPr>
          <w:rFonts w:eastAsia="Calibri"/>
          <w:szCs w:val="28"/>
          <w:lang w:eastAsia="en-US"/>
        </w:rPr>
        <w:t>ого</w:t>
      </w:r>
      <w:r>
        <w:rPr>
          <w:rFonts w:eastAsia="Calibri"/>
          <w:szCs w:val="28"/>
          <w:lang w:eastAsia="en-US"/>
        </w:rPr>
        <w:t xml:space="preserve"> бюджет</w:t>
      </w:r>
      <w:r w:rsidR="00522DB0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будет обеспечиваться их </w:t>
      </w:r>
      <w:proofErr w:type="spellStart"/>
      <w:r>
        <w:rPr>
          <w:rFonts w:eastAsia="Calibri"/>
          <w:szCs w:val="28"/>
          <w:lang w:eastAsia="en-US"/>
        </w:rPr>
        <w:t>бездефицитность</w:t>
      </w:r>
      <w:proofErr w:type="spellEnd"/>
      <w:r>
        <w:rPr>
          <w:rFonts w:eastAsia="Calibri"/>
          <w:szCs w:val="28"/>
          <w:lang w:eastAsia="en-US"/>
        </w:rPr>
        <w:t>.</w:t>
      </w:r>
      <w:r w:rsidR="00522DB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 исполнении  местн</w:t>
      </w:r>
      <w:r w:rsidR="00522DB0">
        <w:rPr>
          <w:rFonts w:eastAsia="Calibri"/>
          <w:szCs w:val="28"/>
          <w:lang w:eastAsia="en-US"/>
        </w:rPr>
        <w:t>ого</w:t>
      </w:r>
      <w:r>
        <w:rPr>
          <w:rFonts w:eastAsia="Calibri"/>
          <w:szCs w:val="28"/>
          <w:lang w:eastAsia="en-US"/>
        </w:rPr>
        <w:t xml:space="preserve"> бюджет</w:t>
      </w:r>
      <w:r w:rsidR="00522DB0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должны быть предприняты меры по минимизации дебиторской задолженности:</w:t>
      </w:r>
    </w:p>
    <w:p w:rsidR="0061030B" w:rsidRDefault="0061030B" w:rsidP="0061030B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повышение качества прогнозирования кассового плана</w:t>
      </w:r>
      <w:r w:rsidR="00522DB0">
        <w:rPr>
          <w:rFonts w:eastAsia="Calibri"/>
          <w:szCs w:val="28"/>
          <w:lang w:eastAsia="en-US"/>
        </w:rPr>
        <w:t xml:space="preserve">; </w:t>
      </w:r>
      <w:r>
        <w:rPr>
          <w:rFonts w:eastAsia="Calibri"/>
          <w:szCs w:val="28"/>
          <w:lang w:eastAsia="en-US"/>
        </w:rPr>
        <w:t>ограничение авансовых платежей при заключении муниципальными учреждениями договоров о поставке товаров, работ, услуг.</w:t>
      </w:r>
    </w:p>
    <w:p w:rsidR="0061030B" w:rsidRDefault="0061030B" w:rsidP="0061030B">
      <w:pPr>
        <w:ind w:firstLine="709"/>
      </w:pPr>
      <w:r>
        <w:rPr>
          <w:rFonts w:eastAsia="Calibri"/>
          <w:szCs w:val="28"/>
          <w:lang w:eastAsia="en-US"/>
        </w:rPr>
        <w:t xml:space="preserve">Формирование и исполнение </w:t>
      </w:r>
      <w:r w:rsidR="00522DB0">
        <w:rPr>
          <w:rFonts w:eastAsia="Calibri"/>
          <w:szCs w:val="28"/>
          <w:lang w:eastAsia="en-US"/>
        </w:rPr>
        <w:t>местного</w:t>
      </w:r>
      <w:r>
        <w:rPr>
          <w:rFonts w:eastAsia="Calibri"/>
          <w:szCs w:val="28"/>
          <w:lang w:eastAsia="en-US"/>
        </w:rPr>
        <w:t xml:space="preserve"> бюджета будет сопровождаться внедрением современных информационных систем, в частности муниципальной интегрированной информационной системы управления общественными финансами «Электронный бюджет», которая призвана сформировать единое информационное пространство, отвечающее современным требованиям государственного управления и решающее задачи 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</w:p>
    <w:p w:rsidR="0061030B" w:rsidRDefault="0061030B" w:rsidP="0061030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1030B" w:rsidRDefault="0061030B" w:rsidP="00522DB0">
      <w:pPr>
        <w:rPr>
          <w:b/>
          <w:szCs w:val="28"/>
        </w:rPr>
      </w:pPr>
      <w:r>
        <w:rPr>
          <w:szCs w:val="28"/>
        </w:rPr>
        <w:t> </w:t>
      </w:r>
      <w:r>
        <w:rPr>
          <w:szCs w:val="28"/>
        </w:rPr>
        <w:tab/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>.</w:t>
      </w:r>
    </w:p>
    <w:bookmarkEnd w:id="1"/>
    <w:p w:rsidR="0061030B" w:rsidRDefault="0061030B" w:rsidP="0061030B">
      <w:pPr>
        <w:ind w:firstLine="720"/>
        <w:jc w:val="center"/>
        <w:rPr>
          <w:b/>
          <w:szCs w:val="28"/>
        </w:rPr>
      </w:pPr>
    </w:p>
    <w:p w:rsidR="0061030B" w:rsidRDefault="0061030B" w:rsidP="0061030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Основные направления долговой политики в </w:t>
      </w:r>
      <w:r w:rsidR="00522DB0">
        <w:rPr>
          <w:b/>
          <w:szCs w:val="28"/>
        </w:rPr>
        <w:t xml:space="preserve">МО Ефремово-Зыковский сельсовет </w:t>
      </w:r>
      <w:proofErr w:type="spellStart"/>
      <w:r>
        <w:rPr>
          <w:b/>
          <w:szCs w:val="28"/>
        </w:rPr>
        <w:t>Пономаревск</w:t>
      </w:r>
      <w:r w:rsidR="00522DB0">
        <w:rPr>
          <w:b/>
          <w:szCs w:val="28"/>
        </w:rPr>
        <w:t>ого</w:t>
      </w:r>
      <w:proofErr w:type="spellEnd"/>
      <w:r>
        <w:rPr>
          <w:b/>
          <w:szCs w:val="28"/>
        </w:rPr>
        <w:t xml:space="preserve"> </w:t>
      </w:r>
    </w:p>
    <w:p w:rsidR="0061030B" w:rsidRDefault="0061030B" w:rsidP="0061030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район</w:t>
      </w:r>
      <w:r w:rsidR="00522DB0">
        <w:rPr>
          <w:b/>
          <w:szCs w:val="28"/>
        </w:rPr>
        <w:t>а</w:t>
      </w:r>
      <w:r>
        <w:rPr>
          <w:b/>
          <w:szCs w:val="28"/>
        </w:rPr>
        <w:t xml:space="preserve"> на 20</w:t>
      </w:r>
      <w:r w:rsidR="00DB3BC0">
        <w:rPr>
          <w:b/>
          <w:szCs w:val="28"/>
        </w:rPr>
        <w:t>20</w:t>
      </w:r>
      <w:r>
        <w:rPr>
          <w:b/>
          <w:szCs w:val="28"/>
        </w:rPr>
        <w:t xml:space="preserve"> год и плановый период 202</w:t>
      </w:r>
      <w:r w:rsidR="00DB3BC0">
        <w:rPr>
          <w:b/>
          <w:szCs w:val="28"/>
        </w:rPr>
        <w:t>1</w:t>
      </w:r>
      <w:r>
        <w:rPr>
          <w:b/>
          <w:szCs w:val="28"/>
        </w:rPr>
        <w:t xml:space="preserve"> и 202</w:t>
      </w:r>
      <w:r w:rsidR="00DB3BC0">
        <w:rPr>
          <w:b/>
          <w:szCs w:val="28"/>
        </w:rPr>
        <w:t>2</w:t>
      </w:r>
      <w:r>
        <w:rPr>
          <w:b/>
          <w:szCs w:val="28"/>
        </w:rPr>
        <w:t xml:space="preserve"> годов.</w:t>
      </w:r>
    </w:p>
    <w:p w:rsidR="0061030B" w:rsidRDefault="0061030B" w:rsidP="0061030B">
      <w:pPr>
        <w:ind w:firstLine="720"/>
        <w:jc w:val="both"/>
        <w:rPr>
          <w:b/>
          <w:szCs w:val="28"/>
        </w:rPr>
      </w:pPr>
    </w:p>
    <w:p w:rsidR="0061030B" w:rsidRDefault="0061030B" w:rsidP="0061030B">
      <w:pPr>
        <w:ind w:firstLine="72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В условиях экономии бюджетных средств одним из важных направлений бюджетной политики в текущем году на предстоящую трехлетку будет являться обеспечение </w:t>
      </w:r>
      <w:proofErr w:type="spellStart"/>
      <w:proofErr w:type="gramStart"/>
      <w:r>
        <w:rPr>
          <w:color w:val="000000"/>
          <w:szCs w:val="28"/>
          <w:lang w:eastAsia="en-US"/>
        </w:rPr>
        <w:t>бездефицитности</w:t>
      </w:r>
      <w:proofErr w:type="spellEnd"/>
      <w:r>
        <w:rPr>
          <w:color w:val="000000"/>
          <w:szCs w:val="28"/>
          <w:lang w:eastAsia="en-US"/>
        </w:rPr>
        <w:t xml:space="preserve">  бюджета</w:t>
      </w:r>
      <w:proofErr w:type="gramEnd"/>
      <w:r w:rsidR="00522DB0">
        <w:rPr>
          <w:color w:val="000000"/>
          <w:szCs w:val="28"/>
          <w:lang w:eastAsia="en-US"/>
        </w:rPr>
        <w:t xml:space="preserve"> поселения</w:t>
      </w:r>
      <w:r>
        <w:rPr>
          <w:color w:val="000000"/>
          <w:szCs w:val="28"/>
          <w:lang w:eastAsia="en-US"/>
        </w:rPr>
        <w:t xml:space="preserve"> как по плановым значениям, так и по фактическим. Источником финансирования дефицита бюджета </w:t>
      </w:r>
      <w:r w:rsidR="00522DB0">
        <w:rPr>
          <w:color w:val="000000"/>
          <w:szCs w:val="28"/>
          <w:lang w:eastAsia="en-US"/>
        </w:rPr>
        <w:t>МО Ефремово-Зыковский сельсовет</w:t>
      </w:r>
      <w:r>
        <w:rPr>
          <w:color w:val="000000"/>
          <w:szCs w:val="28"/>
          <w:lang w:eastAsia="en-US"/>
        </w:rPr>
        <w:t xml:space="preserve"> может быть только остаток средств на счета</w:t>
      </w:r>
      <w:r w:rsidR="00DB3BC0">
        <w:rPr>
          <w:color w:val="000000"/>
          <w:szCs w:val="28"/>
          <w:lang w:eastAsia="en-US"/>
        </w:rPr>
        <w:t>х</w:t>
      </w:r>
      <w:r>
        <w:rPr>
          <w:color w:val="000000"/>
          <w:szCs w:val="28"/>
          <w:lang w:eastAsia="en-US"/>
        </w:rPr>
        <w:t xml:space="preserve"> бюджета</w:t>
      </w:r>
      <w:r w:rsidR="00DB3BC0">
        <w:rPr>
          <w:color w:val="000000"/>
          <w:szCs w:val="28"/>
          <w:lang w:eastAsia="en-US"/>
        </w:rPr>
        <w:t xml:space="preserve"> сельского поселения</w:t>
      </w:r>
      <w:r>
        <w:rPr>
          <w:color w:val="000000"/>
          <w:szCs w:val="28"/>
          <w:lang w:eastAsia="en-US"/>
        </w:rPr>
        <w:t xml:space="preserve"> на 1 января планируемого года.</w:t>
      </w:r>
    </w:p>
    <w:p w:rsidR="0061030B" w:rsidRDefault="0061030B" w:rsidP="0061030B">
      <w:pPr>
        <w:ind w:firstLine="720"/>
        <w:jc w:val="both"/>
        <w:rPr>
          <w:szCs w:val="28"/>
        </w:rPr>
      </w:pPr>
      <w:r>
        <w:rPr>
          <w:szCs w:val="28"/>
        </w:rPr>
        <w:t>Учитывая ожидаемое исполнение бюджета за 201</w:t>
      </w:r>
      <w:r w:rsidR="00DB3BC0">
        <w:rPr>
          <w:szCs w:val="28"/>
        </w:rPr>
        <w:t>9</w:t>
      </w:r>
      <w:r>
        <w:rPr>
          <w:szCs w:val="28"/>
        </w:rPr>
        <w:t xml:space="preserve"> год, структуру доходов и расходов бюджета</w:t>
      </w:r>
      <w:r w:rsidR="00522DB0">
        <w:rPr>
          <w:szCs w:val="28"/>
        </w:rPr>
        <w:t xml:space="preserve"> сельского поселения</w:t>
      </w:r>
      <w:r>
        <w:rPr>
          <w:szCs w:val="28"/>
        </w:rPr>
        <w:t xml:space="preserve"> предлагаемый к рассмотрению проект бюджета на 20</w:t>
      </w:r>
      <w:r w:rsidR="00DB3BC0">
        <w:rPr>
          <w:szCs w:val="28"/>
        </w:rPr>
        <w:t>20</w:t>
      </w:r>
      <w:r>
        <w:rPr>
          <w:szCs w:val="28"/>
        </w:rPr>
        <w:t xml:space="preserve"> год и плановый период сбалансирован.</w:t>
      </w:r>
    </w:p>
    <w:p w:rsidR="00AC4913" w:rsidRDefault="0061030B" w:rsidP="00BD5C33">
      <w:pPr>
        <w:pStyle w:val="Default"/>
        <w:ind w:firstLine="720"/>
        <w:jc w:val="both"/>
      </w:pPr>
      <w:r>
        <w:rPr>
          <w:sz w:val="28"/>
          <w:szCs w:val="28"/>
        </w:rPr>
        <w:t>Предоставление муниципальных гарантий и кредитов, привлечение заимствований и кредитов, соответственно расходов на обслуживание муниципального долга в очередном финансовом году и плановом периоде не планируется.</w:t>
      </w:r>
    </w:p>
    <w:sectPr w:rsidR="00AC4913" w:rsidSect="00AC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30B"/>
    <w:rsid w:val="000D44A3"/>
    <w:rsid w:val="00113726"/>
    <w:rsid w:val="00156D12"/>
    <w:rsid w:val="001E42F6"/>
    <w:rsid w:val="002874AC"/>
    <w:rsid w:val="00465C4D"/>
    <w:rsid w:val="004B57AC"/>
    <w:rsid w:val="00522DB0"/>
    <w:rsid w:val="00581E75"/>
    <w:rsid w:val="005E02B0"/>
    <w:rsid w:val="005F7108"/>
    <w:rsid w:val="0061030B"/>
    <w:rsid w:val="006427BC"/>
    <w:rsid w:val="006E38BC"/>
    <w:rsid w:val="0075726C"/>
    <w:rsid w:val="008759BF"/>
    <w:rsid w:val="009278CA"/>
    <w:rsid w:val="009F2D2A"/>
    <w:rsid w:val="00A329AE"/>
    <w:rsid w:val="00A54B1C"/>
    <w:rsid w:val="00AC4913"/>
    <w:rsid w:val="00B073F6"/>
    <w:rsid w:val="00B61DB7"/>
    <w:rsid w:val="00BD5C33"/>
    <w:rsid w:val="00C12D7C"/>
    <w:rsid w:val="00C665B8"/>
    <w:rsid w:val="00CA53B1"/>
    <w:rsid w:val="00D06A9C"/>
    <w:rsid w:val="00DB3BC0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1669-81DF-4D01-87F0-47B0AC8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03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61030B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610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103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3">
    <w:name w:val="Pa3"/>
    <w:basedOn w:val="a"/>
    <w:next w:val="a"/>
    <w:uiPriority w:val="99"/>
    <w:rsid w:val="0061030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E6E1F701884E9F79FD7891C4422A96FC1F75F0182FAC197F1B63E1C32CCB39F8E8D2786C4ADC2496C808376i1WCG" TargetMode="External"/><Relationship Id="rId5" Type="http://schemas.openxmlformats.org/officeDocument/2006/relationships/hyperlink" Target="consultantplus://offline/ref=769E6E1F701884E9F79FC9840A287FAD6CCAAA520B81F495C3AEED634B3BC6E4CAC18C69C3C9B2C34D718A8A7C40C66C99D72A987554EB8C98972DiEW4G" TargetMode="External"/><Relationship Id="rId4" Type="http://schemas.openxmlformats.org/officeDocument/2006/relationships/hyperlink" Target="consultantplus://offline/ref=19416548424AEEB352AE3455558F56445BAF4A498B77B499603C17C77A092267E45ADCD52AFCBDC738F71BC3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Selsovet</cp:lastModifiedBy>
  <cp:revision>12</cp:revision>
  <cp:lastPrinted>2018-12-11T05:09:00Z</cp:lastPrinted>
  <dcterms:created xsi:type="dcterms:W3CDTF">2018-11-12T15:18:00Z</dcterms:created>
  <dcterms:modified xsi:type="dcterms:W3CDTF">2019-11-27T07:25:00Z</dcterms:modified>
</cp:coreProperties>
</file>