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1863">
        <w:rPr>
          <w:rFonts w:ascii="Times New Roman" w:eastAsiaTheme="minorHAnsi" w:hAnsi="Times New Roman"/>
          <w:b/>
          <w:sz w:val="28"/>
          <w:szCs w:val="28"/>
        </w:rPr>
        <w:t xml:space="preserve">      Администрация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</w:t>
      </w:r>
    </w:p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1E1863">
        <w:rPr>
          <w:rFonts w:ascii="Times New Roman" w:eastAsiaTheme="minorHAnsi" w:hAnsi="Times New Roman"/>
          <w:b/>
          <w:sz w:val="28"/>
          <w:szCs w:val="28"/>
        </w:rPr>
        <w:t>муниципального</w:t>
      </w:r>
      <w:proofErr w:type="gramEnd"/>
      <w:r w:rsidRPr="001E1863">
        <w:rPr>
          <w:rFonts w:ascii="Times New Roman" w:eastAsiaTheme="minorHAnsi" w:hAnsi="Times New Roman"/>
          <w:b/>
          <w:sz w:val="28"/>
          <w:szCs w:val="28"/>
        </w:rPr>
        <w:t xml:space="preserve"> образования</w:t>
      </w:r>
    </w:p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1863">
        <w:rPr>
          <w:rFonts w:ascii="Times New Roman" w:eastAsiaTheme="minorHAnsi" w:hAnsi="Times New Roman"/>
          <w:b/>
          <w:sz w:val="28"/>
          <w:szCs w:val="28"/>
        </w:rPr>
        <w:t>Ефремово-Зыковский сельсовет</w:t>
      </w:r>
    </w:p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1E1863">
        <w:rPr>
          <w:rFonts w:ascii="Times New Roman" w:eastAsiaTheme="minorHAnsi" w:hAnsi="Times New Roman"/>
          <w:b/>
          <w:sz w:val="28"/>
          <w:szCs w:val="28"/>
        </w:rPr>
        <w:t>Пономаревского</w:t>
      </w:r>
      <w:proofErr w:type="spellEnd"/>
      <w:r w:rsidRPr="001E1863">
        <w:rPr>
          <w:rFonts w:ascii="Times New Roman" w:eastAsiaTheme="minorHAnsi" w:hAnsi="Times New Roman"/>
          <w:b/>
          <w:sz w:val="28"/>
          <w:szCs w:val="28"/>
        </w:rPr>
        <w:t xml:space="preserve"> района</w:t>
      </w:r>
    </w:p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1863">
        <w:rPr>
          <w:rFonts w:ascii="Times New Roman" w:eastAsiaTheme="minorHAnsi" w:hAnsi="Times New Roman"/>
          <w:b/>
          <w:sz w:val="28"/>
          <w:szCs w:val="28"/>
        </w:rPr>
        <w:t>Оренбургской области</w:t>
      </w:r>
    </w:p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1863">
        <w:rPr>
          <w:rFonts w:ascii="Times New Roman" w:eastAsiaTheme="minorHAnsi" w:hAnsi="Times New Roman"/>
          <w:b/>
          <w:bCs/>
          <w:color w:val="1F282C"/>
          <w:sz w:val="28"/>
          <w:szCs w:val="28"/>
        </w:rPr>
        <w:t>                                                             </w:t>
      </w:r>
    </w:p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1863">
        <w:rPr>
          <w:rFonts w:ascii="Times New Roman" w:eastAsiaTheme="minorHAnsi" w:hAnsi="Times New Roman"/>
          <w:b/>
          <w:sz w:val="28"/>
          <w:szCs w:val="28"/>
        </w:rPr>
        <w:t xml:space="preserve">ПОСТАНОВЛЕНИЕ                           </w:t>
      </w:r>
    </w:p>
    <w:p w:rsidR="001E1863" w:rsidRPr="001E1863" w:rsidRDefault="001E1863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1E1863" w:rsidRPr="001E1863" w:rsidRDefault="00155831" w:rsidP="001E186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28.12.2018</w:t>
      </w:r>
      <w:r w:rsidR="001E1863" w:rsidRPr="001E1863"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proofErr w:type="gramStart"/>
      <w:r w:rsidR="001E1863" w:rsidRPr="001E1863">
        <w:rPr>
          <w:rFonts w:ascii="Times New Roman" w:eastAsiaTheme="minorHAnsi" w:hAnsi="Times New Roman"/>
          <w:b/>
          <w:sz w:val="28"/>
          <w:szCs w:val="28"/>
        </w:rPr>
        <w:t xml:space="preserve">№ </w:t>
      </w:r>
      <w:r w:rsidR="001E186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>46</w:t>
      </w:r>
      <w:proofErr w:type="gramEnd"/>
      <w:r w:rsidR="001E1863" w:rsidRPr="001E1863">
        <w:rPr>
          <w:rFonts w:ascii="Times New Roman" w:eastAsiaTheme="minorHAnsi" w:hAnsi="Times New Roman"/>
          <w:b/>
          <w:sz w:val="28"/>
          <w:szCs w:val="28"/>
        </w:rPr>
        <w:t>-п </w:t>
      </w:r>
    </w:p>
    <w:p w:rsidR="00092360" w:rsidRDefault="00092360" w:rsidP="000923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863" w:rsidRDefault="001E1863" w:rsidP="0009236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Pr="00C005E6">
        <w:rPr>
          <w:rFonts w:ascii="Times New Roman" w:eastAsia="Times New Roman" w:hAnsi="Times New Roman"/>
          <w:sz w:val="28"/>
          <w:szCs w:val="20"/>
        </w:rPr>
        <w:t xml:space="preserve">Содействие развитию малого и среднего предпринимательства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образовании </w:t>
      </w:r>
      <w:r w:rsidR="001E1863">
        <w:rPr>
          <w:rFonts w:ascii="Times New Roman" w:eastAsia="Times New Roman" w:hAnsi="Times New Roman"/>
          <w:bCs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1E1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1E1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</w:t>
      </w:r>
    </w:p>
    <w:p w:rsidR="00092360" w:rsidRDefault="00092360" w:rsidP="00092360">
      <w:pPr>
        <w:autoSpaceDE w:val="0"/>
        <w:autoSpaceDN w:val="0"/>
        <w:spacing w:after="0" w:line="240" w:lineRule="auto"/>
        <w:ind w:right="42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5E6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Бюджетным кодексом Российской Федерации,                 Федеральным законом от 24.07.2007 № 209-ФЗ «О развитии малого и среднего предпринимательства в Российской Федерации»,  </w:t>
      </w:r>
      <w:r>
        <w:rPr>
          <w:rFonts w:ascii="Times New Roman" w:hAnsi="Times New Roman"/>
          <w:sz w:val="28"/>
          <w:szCs w:val="28"/>
        </w:rPr>
        <w:t xml:space="preserve"> Федеральным  законом № 131-ФЗ «Об общих принципах организации местного самоуправления в Российской Федерации», руководствуясь постановлением администрации муниципального образования Российский сельсовет от </w:t>
      </w:r>
      <w:r w:rsidR="001E1863">
        <w:rPr>
          <w:rFonts w:ascii="Times New Roman" w:hAnsi="Times New Roman"/>
          <w:sz w:val="28"/>
          <w:szCs w:val="28"/>
        </w:rPr>
        <w:t>06.09.2016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="001E18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муниципального образования </w:t>
      </w:r>
      <w:r w:rsidR="001E1863">
        <w:rPr>
          <w:rFonts w:ascii="Times New Roman" w:hAnsi="Times New Roman"/>
          <w:sz w:val="28"/>
          <w:szCs w:val="28"/>
        </w:rPr>
        <w:t>Ефремово-Зыковский</w:t>
      </w:r>
      <w:r>
        <w:rPr>
          <w:rFonts w:ascii="Times New Roman" w:hAnsi="Times New Roman"/>
          <w:sz w:val="28"/>
          <w:szCs w:val="28"/>
        </w:rPr>
        <w:t xml:space="preserve"> сельсовет»,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1E18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Ефремово-Зыковский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bookmarkStart w:id="0" w:name="Par23"/>
      <w:bookmarkEnd w:id="0"/>
    </w:p>
    <w:p w:rsidR="001E1863" w:rsidRDefault="001E1863" w:rsidP="0009236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  <w:t xml:space="preserve">Утвердить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«</w:t>
      </w:r>
      <w:r w:rsidRPr="00C005E6">
        <w:rPr>
          <w:rFonts w:ascii="Times New Roman" w:eastAsia="Times New Roman" w:hAnsi="Times New Roman"/>
          <w:sz w:val="28"/>
          <w:szCs w:val="20"/>
        </w:rPr>
        <w:t xml:space="preserve">Содействие развитию малого и среднего предпринимательства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образовании </w:t>
      </w:r>
      <w:r w:rsidR="001E1863">
        <w:rPr>
          <w:rFonts w:ascii="Times New Roman" w:eastAsia="Times New Roman" w:hAnsi="Times New Roman"/>
          <w:bCs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1E1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1E1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</w:t>
      </w:r>
      <w:r w:rsidR="00F824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2. Настоящее постановление вступает в силу</w:t>
      </w:r>
      <w:r w:rsidR="001E1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после его обнародования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подлежит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размещению  на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официальном сайте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1E1863">
        <w:rPr>
          <w:rFonts w:ascii="Times New Roman" w:eastAsia="Times New Roman" w:hAnsi="Times New Roman"/>
          <w:bCs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сети «Интернет».</w:t>
      </w: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3. Контроль за настоящим постановлением оставляю за собой.</w:t>
      </w: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</w:t>
      </w:r>
      <w:r w:rsidR="001E1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сельсовета</w:t>
      </w:r>
      <w:proofErr w:type="gramEnd"/>
      <w:r w:rsidR="001E1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В.В. Чегодаев</w:t>
      </w: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Разослано:  прокуратуре</w:t>
      </w:r>
      <w:proofErr w:type="gramEnd"/>
      <w:r w:rsidR="001E18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дело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2360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</w:t>
      </w: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</w:t>
      </w:r>
    </w:p>
    <w:p w:rsidR="00092360" w:rsidRDefault="001E1863" w:rsidP="00092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Ефремово-Зыковский</w:t>
      </w:r>
      <w:r w:rsidR="000923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</w:p>
    <w:p w:rsidR="00092360" w:rsidRDefault="00155831" w:rsidP="00092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9236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B4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28.12.2018</w:t>
      </w:r>
      <w:r w:rsidR="0009236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092360">
        <w:rPr>
          <w:rFonts w:ascii="Times New Roman" w:eastAsia="Times New Roman" w:hAnsi="Times New Roman"/>
          <w:sz w:val="28"/>
          <w:szCs w:val="28"/>
          <w:lang w:eastAsia="ru-RU"/>
        </w:rPr>
        <w:t xml:space="preserve"> -п</w:t>
      </w:r>
    </w:p>
    <w:p w:rsidR="00092360" w:rsidRDefault="00092360" w:rsidP="0009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20"/>
          <w:sz w:val="36"/>
          <w:szCs w:val="36"/>
        </w:rPr>
      </w:pPr>
      <w:r w:rsidRPr="00C005E6">
        <w:rPr>
          <w:rFonts w:ascii="Times New Roman" w:eastAsia="Times New Roman" w:hAnsi="Times New Roman"/>
          <w:b/>
          <w:noProof/>
          <w:spacing w:val="20"/>
          <w:sz w:val="36"/>
          <w:szCs w:val="36"/>
        </w:rPr>
        <w:t>МУНИЦИПАЛЬНАЯ</w:t>
      </w:r>
    </w:p>
    <w:p w:rsidR="00092360" w:rsidRPr="00C005E6" w:rsidRDefault="00092360" w:rsidP="0009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0"/>
        </w:rPr>
      </w:pPr>
      <w:r w:rsidRPr="00C005E6">
        <w:rPr>
          <w:rFonts w:ascii="Times New Roman" w:eastAsia="Times New Roman" w:hAnsi="Times New Roman"/>
          <w:b/>
          <w:noProof/>
          <w:spacing w:val="20"/>
          <w:sz w:val="36"/>
          <w:szCs w:val="36"/>
        </w:rPr>
        <w:t>ПРОГРАММА</w:t>
      </w: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20"/>
          <w:sz w:val="32"/>
          <w:szCs w:val="32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44"/>
          <w:szCs w:val="44"/>
        </w:rPr>
      </w:pP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C005E6">
        <w:rPr>
          <w:rFonts w:ascii="Times New Roman" w:eastAsia="Times New Roman" w:hAnsi="Times New Roman"/>
          <w:b/>
          <w:noProof/>
          <w:sz w:val="36"/>
          <w:szCs w:val="36"/>
        </w:rPr>
        <w:t xml:space="preserve">«Содействие развитию малого и среднего предпринимательства в  </w:t>
      </w:r>
    </w:p>
    <w:p w:rsidR="00092360" w:rsidRPr="00C005E6" w:rsidRDefault="00092360" w:rsidP="000923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C005E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муниципальном</w:t>
      </w:r>
      <w:proofErr w:type="gramEnd"/>
      <w:r w:rsidRPr="00C005E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образовании </w:t>
      </w:r>
      <w:r w:rsidR="001E186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Ефремово-Зыковский</w:t>
      </w:r>
      <w:r w:rsidRPr="00C005E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сельсовет </w:t>
      </w:r>
      <w:r w:rsidRPr="00C005E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 201</w:t>
      </w:r>
      <w:r w:rsidR="001E186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9</w:t>
      </w:r>
      <w:r w:rsidRPr="00C005E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2</w:t>
      </w:r>
      <w:r w:rsidR="001E1863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1</w:t>
      </w:r>
      <w:r w:rsidRPr="00C005E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годы</w:t>
      </w:r>
      <w:r w:rsidRPr="00C005E6">
        <w:rPr>
          <w:rFonts w:ascii="Times New Roman" w:eastAsia="Times New Roman" w:hAnsi="Times New Roman"/>
          <w:b/>
          <w:noProof/>
          <w:sz w:val="36"/>
          <w:szCs w:val="36"/>
        </w:rPr>
        <w:t>»</w:t>
      </w: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36"/>
          <w:szCs w:val="36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</w:rPr>
        <w:sectPr w:rsidR="00092360" w:rsidRPr="00C005E6" w:rsidSect="001E1863">
          <w:pgSz w:w="11906" w:h="16838"/>
          <w:pgMar w:top="851" w:right="567" w:bottom="426" w:left="1418" w:header="425" w:footer="720" w:gutter="0"/>
          <w:pgNumType w:start="1"/>
          <w:cols w:space="720"/>
        </w:sect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 xml:space="preserve">Паспорт </w:t>
      </w: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 xml:space="preserve">муниципальной программы «Содействие развитию малого и среднего предпринимательства в </w:t>
      </w:r>
      <w:r w:rsidRPr="00C00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="001E18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Ефремово-Зыковский</w:t>
      </w:r>
      <w:r w:rsidRPr="00C00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Pr="00C005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 w:rsidR="001E18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</w:t>
      </w:r>
      <w:r w:rsidR="001E18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C005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»</w:t>
      </w: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118"/>
        <w:gridCol w:w="1276"/>
        <w:gridCol w:w="1276"/>
        <w:gridCol w:w="1559"/>
        <w:gridCol w:w="5135"/>
      </w:tblGrid>
      <w:tr w:rsidR="00092360" w:rsidRPr="00C005E6" w:rsidTr="001E18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Наименование программы: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Содействие развитию малого и среднего предпринимательства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1E1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Ефремово-Зыковский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B73C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1E1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1E1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5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ind w:right="24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360" w:rsidRPr="00C005E6" w:rsidTr="001E18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Основание для разработки программы: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Федеральный закон от 24.07.2007 № 209-ФЗ «О развитии малого и среднего предпринимательства в Российской Федерации».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360" w:rsidRPr="00C005E6" w:rsidTr="001E18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Муниципальный заказчик программы: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proofErr w:type="gramStart"/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образования</w:t>
            </w:r>
            <w:r w:rsidR="001E1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Ефремово-Зыковский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360" w:rsidRPr="00C005E6" w:rsidTr="001E18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Руководитель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Глава </w:t>
            </w:r>
            <w:r w:rsidR="001E1863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сельсовета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360" w:rsidRPr="00C005E6" w:rsidTr="001E1863">
        <w:trPr>
          <w:trHeight w:val="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Отсутствуют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360" w:rsidRPr="00C005E6" w:rsidTr="001E1863">
        <w:trPr>
          <w:trHeight w:val="55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Цель и задачи программы:</w:t>
            </w:r>
          </w:p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Цель: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Содействие развитию субъектов малого и среднего предпринимательства в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1E1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Ефремово-Зыковский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1E18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района для обеспечения   дополнительной занятости, развития самозанятости, повышения доходов сельского населения  и увеличения  доли вклада  малого и среднего бизнеса в экономику сельского поселения, в том числе в разрезе экономической деятельности: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оказание бытовых услуг населению;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транспорт и связь;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услуги ЖКХ;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здравоохранение;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предоставление социальных услуг;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производство товаров народного  потребления,  ремесленничество, народные   художественные промыслы;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строительство, инвестиции в социально значимые объекты;</w:t>
            </w:r>
          </w:p>
          <w:p w:rsidR="00092360" w:rsidRPr="00C005E6" w:rsidRDefault="00092360" w:rsidP="001E18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расширение сети торговых точек.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2360" w:rsidRPr="00C005E6" w:rsidTr="001E1863">
        <w:trPr>
          <w:trHeight w:val="18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Для достижения поставленной цели должны быть решены следующие задачи:</w:t>
            </w:r>
          </w:p>
          <w:p w:rsidR="00092360" w:rsidRPr="00C005E6" w:rsidRDefault="00092360" w:rsidP="001E18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создание условий для  развития малого и среднего предпринимательства в плане осуществления  административной, правовой и финансовой поддержки     мероприятий по росту фондовооруженности, укреплению и модернизации материальной базы субъектов малого и среднего предпринимательства;</w:t>
            </w:r>
          </w:p>
          <w:p w:rsidR="00092360" w:rsidRPr="00C005E6" w:rsidRDefault="00092360" w:rsidP="001E18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содействие  имущественной поддержке субъектов малого и среднего предпринимательства;</w:t>
            </w:r>
          </w:p>
          <w:p w:rsidR="00092360" w:rsidRPr="00C005E6" w:rsidRDefault="00092360" w:rsidP="001E186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формирование  системы информационной, организационной поддержки малого и среднего предпринимательства и аналитическое обеспечение их  деятельности.</w:t>
            </w:r>
          </w:p>
        </w:tc>
        <w:tc>
          <w:tcPr>
            <w:tcW w:w="5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092360" w:rsidRPr="00C005E6" w:rsidTr="001E18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Целевые индикаторы и показатели: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снижение безработицы и рост доходов  сельских жителей;</w:t>
            </w:r>
          </w:p>
          <w:p w:rsidR="00092360" w:rsidRPr="00C005E6" w:rsidRDefault="00092360" w:rsidP="001E186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качественное обновление производственной базы малого и среднего предпринимательства.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092360" w:rsidRPr="00C005E6" w:rsidTr="001E18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20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1</w:t>
            </w:r>
            <w:r w:rsidR="00B329BC">
              <w:rPr>
                <w:rFonts w:ascii="Times New Roman" w:eastAsia="Times New Roman" w:hAnsi="Times New Roman"/>
                <w:noProof/>
                <w:sz w:val="28"/>
                <w:szCs w:val="28"/>
              </w:rPr>
              <w:t>9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2</w:t>
            </w:r>
            <w:r w:rsidR="00B329BC">
              <w:rPr>
                <w:rFonts w:ascii="Times New Roman" w:eastAsia="Times New Roman" w:hAnsi="Times New Roman"/>
                <w:noProof/>
                <w:sz w:val="28"/>
                <w:szCs w:val="28"/>
              </w:rPr>
              <w:t>1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годы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092360" w:rsidRPr="00C005E6" w:rsidTr="001E1863">
        <w:trPr>
          <w:gridAfter w:val="1"/>
          <w:wAfter w:w="5135" w:type="dxa"/>
          <w:trHeight w:val="2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Объемы и </w:t>
            </w:r>
          </w:p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источники финансирования программы: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FC73CE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20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1</w:t>
            </w:r>
            <w:r w:rsidR="00B329BC">
              <w:rPr>
                <w:rFonts w:ascii="Times New Roman" w:eastAsia="Times New Roman" w:hAnsi="Times New Roman"/>
                <w:noProof/>
                <w:sz w:val="28"/>
                <w:szCs w:val="28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(тыс.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20</w:t>
            </w:r>
            <w:r w:rsidR="00B329BC">
              <w:rPr>
                <w:rFonts w:ascii="Times New Roman" w:eastAsia="Times New Roman" w:hAnsi="Times New Roman"/>
                <w:noProof/>
                <w:sz w:val="28"/>
                <w:szCs w:val="28"/>
              </w:rPr>
              <w:t>20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t>(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тыс.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2</w:t>
            </w:r>
            <w:r w:rsidR="00B329BC">
              <w:rPr>
                <w:rFonts w:ascii="Times New Roman" w:eastAsia="Times New Roman" w:hAnsi="Times New Roman"/>
                <w:noProof/>
                <w:sz w:val="28"/>
                <w:szCs w:val="28"/>
              </w:rPr>
              <w:t>1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(тыс.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руб.)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092360" w:rsidRPr="00C005E6" w:rsidTr="001E1863">
        <w:trPr>
          <w:gridAfter w:val="1"/>
          <w:wAfter w:w="5135" w:type="dxa"/>
          <w:trHeight w:val="23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- 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092360" w:rsidRPr="00C005E6" w:rsidTr="001E1863">
        <w:trPr>
          <w:gridAfter w:val="1"/>
          <w:wAfter w:w="5135" w:type="dxa"/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092360" w:rsidRPr="00C005E6" w:rsidTr="001E1863">
        <w:trPr>
          <w:gridAfter w:val="1"/>
          <w:wAfter w:w="5135" w:type="dxa"/>
          <w:trHeight w:val="2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092360" w:rsidRPr="00C005E6" w:rsidTr="001E1863">
        <w:trPr>
          <w:gridAfter w:val="1"/>
          <w:wAfter w:w="5135" w:type="dxa"/>
          <w:trHeight w:val="2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0</w:t>
            </w:r>
          </w:p>
        </w:tc>
      </w:tr>
      <w:tr w:rsidR="00092360" w:rsidRPr="00C005E6" w:rsidTr="001E1863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- увеличение количества субъектов малого и среднего предпринимательства на </w:t>
            </w:r>
            <w:r w:rsidR="001B40FC">
              <w:rPr>
                <w:rFonts w:ascii="Times New Roman" w:eastAsia="Times New Roman" w:hAnsi="Times New Roman"/>
                <w:noProof/>
                <w:sz w:val="28"/>
                <w:szCs w:val="28"/>
              </w:rPr>
              <w:t>2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%;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- создание дополнительных рабочих мест и рост числа занятых в малом и среднем бизнесе на </w:t>
            </w:r>
            <w:r w:rsidR="001B40FC">
              <w:rPr>
                <w:rFonts w:ascii="Times New Roman" w:eastAsia="Times New Roman" w:hAnsi="Times New Roman"/>
                <w:noProof/>
                <w:sz w:val="28"/>
                <w:szCs w:val="28"/>
              </w:rPr>
              <w:t>3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%;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- увеличение объема продукции, выпускаемой субъектами малого и среднего предпринимательства на </w:t>
            </w:r>
            <w:r w:rsidR="001B40FC">
              <w:rPr>
                <w:rFonts w:ascii="Times New Roman" w:eastAsia="Times New Roman" w:hAnsi="Times New Roman"/>
                <w:noProof/>
                <w:sz w:val="28"/>
                <w:szCs w:val="28"/>
              </w:rPr>
              <w:t>5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%, рост оборота малых предприятий в торговле в 1,</w:t>
            </w:r>
            <w:r w:rsidR="001B40FC">
              <w:rPr>
                <w:rFonts w:ascii="Times New Roman" w:eastAsia="Times New Roman" w:hAnsi="Times New Roman"/>
                <w:noProof/>
                <w:sz w:val="28"/>
                <w:szCs w:val="28"/>
              </w:rPr>
              <w:t>1</w:t>
            </w: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раза;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- увеличение доли налоговых поступлений в бюджет сельского  поселения от субъектов малого и среднего предпринимательства;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- увеличение уровня заработной платы работников, занятых в малом и среднем предпринимательстве.</w:t>
            </w:r>
          </w:p>
        </w:tc>
        <w:tc>
          <w:tcPr>
            <w:tcW w:w="5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092360" w:rsidRPr="00C005E6" w:rsidTr="001E18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t>Контроль за исполнением программы: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C005E6">
              <w:rPr>
                <w:rFonts w:ascii="Times New Roman" w:eastAsia="Times New Roman" w:hAnsi="Times New Roman"/>
                <w:noProof/>
                <w:sz w:val="28"/>
                <w:szCs w:val="28"/>
              </w:rPr>
              <w:t>Контроль за исполнением Программы осуществляет Глава сельского  поселения.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Раздел 2. Характеристика проблемы и обоснование необходимости ее решения программными методами</w:t>
      </w: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созданию эффективной конкурентной экономики сельского  поселения, обеспечивающей повышение благосостояния населения на основе динамичного и устойчивого экономического роста.</w:t>
      </w:r>
    </w:p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>В сфере малого и среднего бизнеса заложен потенциал для значительного увеличения количества рабочих мест, расширения налоговой базы. Кроме того, на базе малого и среднего бизнеса формируется средний класс, который в свою очередь, является главной стабилизирующей политической силой.</w:t>
      </w:r>
    </w:p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 xml:space="preserve">Программа «Содействия развитию малого и среднего предпринимательства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образовании </w:t>
      </w:r>
      <w:r w:rsidR="00B329BC">
        <w:rPr>
          <w:rFonts w:ascii="Times New Roman" w:eastAsia="Times New Roman" w:hAnsi="Times New Roman"/>
          <w:bCs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B32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-202</w:t>
      </w:r>
      <w:r w:rsidR="00B32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>» направлена на стратегическое развитие малого и среднего предпринимательства.</w:t>
      </w:r>
    </w:p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 xml:space="preserve">Муниципальная Программа содействия развитию малого и среднего предпринимательства разработана в соответствии с Федеральным Законом Российской Федерации от 24.07.2007  № 209-ФЗ «О развитии малого и среднего предпринимательства в Российской Федерации», Указом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 </w:t>
      </w:r>
    </w:p>
    <w:p w:rsidR="00092360" w:rsidRPr="00B525CA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М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>ал</w:t>
      </w:r>
      <w:r>
        <w:rPr>
          <w:rFonts w:ascii="Times New Roman" w:eastAsia="Times New Roman" w:hAnsi="Times New Roman"/>
          <w:noProof/>
          <w:sz w:val="28"/>
          <w:szCs w:val="28"/>
        </w:rPr>
        <w:t>ый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и средн</w:t>
      </w:r>
      <w:r>
        <w:rPr>
          <w:rFonts w:ascii="Times New Roman" w:eastAsia="Times New Roman" w:hAnsi="Times New Roman"/>
          <w:noProof/>
          <w:sz w:val="28"/>
          <w:szCs w:val="28"/>
        </w:rPr>
        <w:t>ий бизнес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в сельском поселении развит</w:t>
      </w:r>
      <w:r>
        <w:rPr>
          <w:rFonts w:ascii="Times New Roman" w:eastAsia="Times New Roman" w:hAnsi="Times New Roman"/>
          <w:noProof/>
          <w:sz w:val="28"/>
          <w:szCs w:val="28"/>
        </w:rPr>
        <w:t>ы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недостаточно и отста</w:t>
      </w:r>
      <w:r>
        <w:rPr>
          <w:rFonts w:ascii="Times New Roman" w:eastAsia="Times New Roman" w:hAnsi="Times New Roman"/>
          <w:noProof/>
          <w:sz w:val="28"/>
          <w:szCs w:val="28"/>
        </w:rPr>
        <w:t>ю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т от основных показателей, характеризующих деятельность </w:t>
      </w:r>
      <w:r w:rsidRPr="00B525CA">
        <w:rPr>
          <w:rFonts w:ascii="Times New Roman" w:eastAsia="Times New Roman" w:hAnsi="Times New Roman"/>
          <w:noProof/>
          <w:sz w:val="28"/>
          <w:szCs w:val="28"/>
        </w:rPr>
        <w:t xml:space="preserve">предпринимательских структур, в целом по </w:t>
      </w:r>
      <w:r w:rsidR="00B329BC">
        <w:rPr>
          <w:rFonts w:ascii="Times New Roman" w:eastAsia="Times New Roman" w:hAnsi="Times New Roman"/>
          <w:noProof/>
          <w:sz w:val="28"/>
          <w:szCs w:val="28"/>
        </w:rPr>
        <w:t xml:space="preserve">Пономаревскому </w:t>
      </w:r>
      <w:r w:rsidRPr="00B525CA">
        <w:rPr>
          <w:rFonts w:ascii="Times New Roman" w:eastAsia="Times New Roman" w:hAnsi="Times New Roman"/>
          <w:noProof/>
          <w:sz w:val="28"/>
          <w:szCs w:val="28"/>
        </w:rPr>
        <w:t xml:space="preserve"> району и по Оренбургской   области.</w:t>
      </w: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B525CA">
        <w:rPr>
          <w:rFonts w:ascii="Times New Roman" w:eastAsia="Times New Roman" w:hAnsi="Times New Roman"/>
          <w:noProof/>
          <w:sz w:val="28"/>
          <w:szCs w:val="28"/>
        </w:rPr>
        <w:t xml:space="preserve">Количество субъектов малого предпринимательства, зарегистрированных  на территории сельского  поселения на </w:t>
      </w:r>
      <w:r w:rsidR="001B1BF3">
        <w:rPr>
          <w:rFonts w:ascii="Times New Roman" w:eastAsia="Times New Roman" w:hAnsi="Times New Roman"/>
          <w:noProof/>
          <w:sz w:val="28"/>
          <w:szCs w:val="28"/>
        </w:rPr>
        <w:t>28.12.2018</w:t>
      </w:r>
      <w:r w:rsidRPr="00B525CA">
        <w:rPr>
          <w:rFonts w:ascii="Times New Roman" w:eastAsia="Times New Roman" w:hAnsi="Times New Roman"/>
          <w:noProof/>
          <w:sz w:val="28"/>
          <w:szCs w:val="28"/>
        </w:rPr>
        <w:t xml:space="preserve"> составило </w:t>
      </w:r>
      <w:r w:rsidR="00B73CE9">
        <w:rPr>
          <w:rFonts w:ascii="Times New Roman" w:eastAsia="Times New Roman" w:hAnsi="Times New Roman"/>
          <w:noProof/>
          <w:sz w:val="28"/>
          <w:szCs w:val="28"/>
        </w:rPr>
        <w:t>8</w:t>
      </w:r>
      <w:r w:rsidRPr="00B525CA">
        <w:rPr>
          <w:rFonts w:ascii="Times New Roman" w:eastAsia="Times New Roman" w:hAnsi="Times New Roman"/>
          <w:noProof/>
          <w:sz w:val="28"/>
          <w:szCs w:val="28"/>
        </w:rPr>
        <w:t xml:space="preserve"> индивидуальных предпринимателей без образования юридического лица. Спектр применения деятельности субъектов малого и среднего предпринимательства  : 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розничная торговля, 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сельхозпроизводство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.  В настоящее время здесь </w:t>
      </w:r>
      <w:r w:rsidRPr="00B525CA">
        <w:rPr>
          <w:rFonts w:ascii="Times New Roman" w:eastAsia="Times New Roman" w:hAnsi="Times New Roman"/>
          <w:noProof/>
          <w:sz w:val="28"/>
          <w:szCs w:val="28"/>
        </w:rPr>
        <w:t>трудится  более</w:t>
      </w:r>
      <w:r w:rsidR="00B329BC">
        <w:rPr>
          <w:rFonts w:ascii="Times New Roman" w:eastAsia="Times New Roman" w:hAnsi="Times New Roman"/>
          <w:noProof/>
          <w:sz w:val="28"/>
          <w:szCs w:val="28"/>
        </w:rPr>
        <w:t xml:space="preserve"> 35</w:t>
      </w:r>
      <w:r w:rsidRPr="00B525CA">
        <w:rPr>
          <w:rFonts w:ascii="Times New Roman" w:eastAsia="Times New Roman" w:hAnsi="Times New Roman"/>
          <w:noProof/>
          <w:sz w:val="28"/>
          <w:szCs w:val="28"/>
        </w:rPr>
        <w:t xml:space="preserve"> человек. Пр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и этом остаются свободными от субъектов малого и среднего предпринимательства такие важные отрасли как ЖКХ,  бытовые услуги, </w:t>
      </w:r>
      <w:r>
        <w:rPr>
          <w:rFonts w:ascii="Times New Roman" w:eastAsia="Times New Roman" w:hAnsi="Times New Roman"/>
          <w:noProof/>
          <w:sz w:val="28"/>
          <w:szCs w:val="28"/>
        </w:rPr>
        <w:t>переработка с/х продукции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Отраслевая структура малого предпринимательства характеризуется преобладанием предпринимателей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в сфере потребительского рынка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.  </w:t>
      </w: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Предпринимательство  необходимо развивать и всячески поддерживать, т. к. его вклад в экономику сельского поселения немалый.  </w:t>
      </w: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lastRenderedPageBreak/>
        <w:t xml:space="preserve"> Однако в настоящее время существует ряд проблем, мешающих развитию малого и среднего бизнеса:</w:t>
      </w:r>
    </w:p>
    <w:p w:rsidR="00092360" w:rsidRPr="00C005E6" w:rsidRDefault="00092360" w:rsidP="001B40F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отсутствие бюджетной поддержки;</w:t>
      </w:r>
    </w:p>
    <w:p w:rsidR="00092360" w:rsidRPr="00C005E6" w:rsidRDefault="00092360" w:rsidP="000923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недостаточность оборотных средств;</w:t>
      </w:r>
    </w:p>
    <w:p w:rsidR="00092360" w:rsidRPr="00C005E6" w:rsidRDefault="00092360" w:rsidP="000923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недостаточная информационная и консультативная поддержка малого и среднего предпринимательства;</w:t>
      </w:r>
    </w:p>
    <w:p w:rsidR="00092360" w:rsidRPr="00C005E6" w:rsidRDefault="00092360" w:rsidP="0009236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отсутствие механизмов финансово-имущественной поддержки сферы малого и среднего предпринимательства;</w:t>
      </w:r>
    </w:p>
    <w:p w:rsidR="00092360" w:rsidRPr="00C005E6" w:rsidRDefault="00092360" w:rsidP="001B40FC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Основные направления Программы разрабатывались с учетом положительного опыта рализации подобных программ   других регионов, с учетом реального состояния малого и среднего предпринимательства, его потребностей и уровня развития в различных отраслях экономики, проблем и задач, стоящих перед муниципальным образованием, возможностей местного бюджета.</w:t>
      </w:r>
    </w:p>
    <w:p w:rsidR="00092360" w:rsidRPr="00C005E6" w:rsidRDefault="00092360" w:rsidP="00092360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Раздел 3. Основные цели и задачи  программы, сроки их реализации, целевые индикаторы и показатели</w:t>
      </w: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Основной  целью  Программы является  содействие развитию субъектов малого и среднего предпринимательства в сельском поселении для  обеспечения дополнительной занятости, развития самозанятости, повышения доходов сельского населения и увеличения  доли вклада  малого и среднего бизнеса в экономику муниципального образования.</w:t>
      </w:r>
    </w:p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 xml:space="preserve">Программой  предлагается содействие администрации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муниципального образования </w:t>
      </w:r>
      <w:r w:rsidR="00B329BC">
        <w:rPr>
          <w:rFonts w:ascii="Times New Roman" w:eastAsia="Times New Roman" w:hAnsi="Times New Roman"/>
          <w:noProof/>
          <w:sz w:val="28"/>
          <w:szCs w:val="28"/>
        </w:rPr>
        <w:t>Ефремово-Зыковский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сельсовет </w:t>
      </w:r>
      <w:r w:rsidR="00B329BC">
        <w:rPr>
          <w:rFonts w:ascii="Times New Roman" w:eastAsia="Times New Roman" w:hAnsi="Times New Roman"/>
          <w:noProof/>
          <w:sz w:val="28"/>
          <w:szCs w:val="28"/>
        </w:rPr>
        <w:t xml:space="preserve"> Пономаревского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района  в развитии следующих видов экономической деятельности:</w:t>
      </w:r>
    </w:p>
    <w:p w:rsidR="00092360" w:rsidRPr="00C005E6" w:rsidRDefault="00092360" w:rsidP="000923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оказание бытовых услуг населению (ремонт обуви, парихмахерские услуги</w:t>
      </w:r>
      <w:r w:rsidR="001B40FC">
        <w:rPr>
          <w:rFonts w:ascii="Times New Roman" w:eastAsia="Times New Roman" w:hAnsi="Times New Roman"/>
          <w:noProof/>
          <w:sz w:val="28"/>
          <w:szCs w:val="28"/>
        </w:rPr>
        <w:t>)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    ;</w:t>
      </w:r>
    </w:p>
    <w:p w:rsidR="00092360" w:rsidRPr="00C005E6" w:rsidRDefault="00092360" w:rsidP="000923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услуги ЖКХ (вывоз бытового мусора, обкашивание безхозных территорий</w:t>
      </w:r>
      <w:r>
        <w:rPr>
          <w:rFonts w:ascii="Times New Roman" w:eastAsia="Times New Roman" w:hAnsi="Times New Roman"/>
          <w:noProof/>
          <w:sz w:val="28"/>
          <w:szCs w:val="28"/>
        </w:rPr>
        <w:t>, вспашка огородов, водоснабжение и водоотведение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>);</w:t>
      </w:r>
    </w:p>
    <w:p w:rsidR="00092360" w:rsidRPr="00C005E6" w:rsidRDefault="00092360" w:rsidP="0009236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расширение сети торговых точек.</w:t>
      </w: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Для достижения поставленной  цели должны быть решены следующие задачи:</w:t>
      </w:r>
    </w:p>
    <w:p w:rsidR="00092360" w:rsidRPr="00C005E6" w:rsidRDefault="00092360" w:rsidP="00092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-  создание условий для развития малого и среднего предпринимательства в плане осуществления административной,  правовой и финансовой  поддержки мероприятий по росту фондовооруженности, укреплению и модернизации материальной базы субъектов малого и среднего предпринимательства; </w:t>
      </w:r>
    </w:p>
    <w:p w:rsidR="00092360" w:rsidRPr="00C005E6" w:rsidRDefault="00092360" w:rsidP="00092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- содействие имущественной  поддержке субъектов малого и среднего предпринимательства;</w:t>
      </w:r>
    </w:p>
    <w:p w:rsidR="00092360" w:rsidRPr="00C005E6" w:rsidRDefault="00092360" w:rsidP="00092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lastRenderedPageBreak/>
        <w:t>- формирование системы информационной, организационной поддержки субъектов малого и среднего предпринимательства  и аналитическое  обеспечение  их деятельности.</w:t>
      </w:r>
    </w:p>
    <w:p w:rsidR="00092360" w:rsidRPr="00C005E6" w:rsidRDefault="00092360" w:rsidP="00092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Достижение поставленных целей планируется  реализовывать на принципах взаимодействия органов местного самоуправления с создан</w:t>
      </w:r>
      <w:r w:rsidR="00793321">
        <w:rPr>
          <w:rFonts w:ascii="Times New Roman" w:eastAsia="Times New Roman" w:hAnsi="Times New Roman"/>
          <w:noProof/>
          <w:sz w:val="28"/>
          <w:szCs w:val="28"/>
        </w:rPr>
        <w:t>ым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в сельском поселении Координационного  Совета по развитию малого  и среднего  предпринимательства  при  Главе </w:t>
      </w:r>
      <w:r>
        <w:rPr>
          <w:rFonts w:ascii="Times New Roman" w:eastAsia="Times New Roman" w:hAnsi="Times New Roman"/>
          <w:noProof/>
          <w:sz w:val="28"/>
          <w:szCs w:val="28"/>
        </w:rPr>
        <w:t>муниципального образования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>.</w:t>
      </w: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3.1. Основные  направления реализации программы</w:t>
      </w:r>
    </w:p>
    <w:p w:rsidR="00092360" w:rsidRPr="00C005E6" w:rsidRDefault="00092360" w:rsidP="0009236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3.1. 1. Содействие созданию условий для развития  малого и среднего предпринимательства в плане осуществления административной,  правовой и финансовой  поддержки мероприятий по росту фондовооруженности, укреплению и модернизации материальной базы субъектов малого и среднего предпринимательства</w:t>
      </w:r>
    </w:p>
    <w:p w:rsidR="00092360" w:rsidRPr="00C005E6" w:rsidRDefault="00092360" w:rsidP="000923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>Потребность: низкая фондовооруженность, физический и моральный износ основных средств, высокие процентные ставки по кредитам в коммерческих банках. Внедрение и развитие прогрессивных финансовых технологий государственной поддержки малого и среднего предпринимательства является одним из наиболее востребованных направлений содействия развитию бизнеса.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>Оказание  финансовой поддержки будет осуществлятся в виде  помощи по оформлению документов на получение субсидий на  возмещение части затрат субъектов предпринимательства, связанных с уплатой процентов по кредитам, привлеченным в кредитных организациях для  организации сельского туризма  за счет средств федерального и областного бюджета в форме субсидий.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>Будет предоставлена возможность  по участию субъектов малого и среднего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 муниципальных нужд.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>Будет рассматриваться возможность предоставления льготы по единому налогу на вмененный доход для малого и среднего бизнеса в приоритетных направлениях, при установлении корректирующих коэффициентов.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3.1.2. Осуществление имущественной поддержки субъектов малого и среднего предпринимательства</w:t>
      </w:r>
    </w:p>
    <w:p w:rsidR="00092360" w:rsidRPr="00C005E6" w:rsidRDefault="00092360" w:rsidP="00092360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 xml:space="preserve">Оказание имущественной поддержки  субъектам малого и среднего предпринимательства осуществляется в виде формирования и утверждения перечня муниципального недвижимого имущества (зданий, сооружений, нежилых помещений, оборудования, машин, транспортных 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lastRenderedPageBreak/>
        <w:t>средств, инвентаря), предназначенного для передачи во владение и (или) в использование субъектам малого и среднего предпринимательства на возмездной, безвозмездной основе или на льготных условиях, в  соответствии с 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другими нормативными правовыми актами.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Указанное имущество  должно использоваться строго  по целевому назначению.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3.1.3. Формирование  и развитие системы информационной, организационной поддержки субъектов малого и среднего предпринимательства  и аналитическое  обеспечение  их деятельности</w:t>
      </w:r>
    </w:p>
    <w:p w:rsidR="00092360" w:rsidRPr="00C005E6" w:rsidRDefault="00092360" w:rsidP="0009236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Большая роль в расширении взаимодействия, укрепления конструктивного сотрудничества власти и бизнеса отводится  информационной системе.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>Вопросы государственной поддержки малого и среднего предпринимательства, развитие предпринимательского движения, формирование положительного имиджа предпринимателя и повышения общественного мнения о предпринимательском сообществе  будут находить отражение в средствах массовой информации.</w:t>
      </w:r>
    </w:p>
    <w:p w:rsidR="00092360" w:rsidRPr="00C005E6" w:rsidRDefault="00092360" w:rsidP="00092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ab/>
      </w:r>
      <w:r w:rsidRPr="00C005E6">
        <w:rPr>
          <w:rFonts w:ascii="Times New Roman" w:eastAsia="Times New Roman" w:hAnsi="Times New Roman"/>
          <w:noProof/>
          <w:sz w:val="28"/>
          <w:szCs w:val="28"/>
        </w:rPr>
        <w:tab/>
        <w:t>Для  развития сотрудничества субъектов малого и среднего предпринимательства на сельском, районном, областном и межрегиональном уровнях панируется содействие  участию  субъектов предпринимательства  в  районных, областных и межрегиональных  выставках.</w:t>
      </w:r>
    </w:p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Раздел 4. Механизм реализации и управления программой</w:t>
      </w:r>
    </w:p>
    <w:p w:rsidR="00092360" w:rsidRPr="00C005E6" w:rsidRDefault="00092360" w:rsidP="0009236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Механизм реализации Программы включает:</w:t>
      </w:r>
    </w:p>
    <w:p w:rsidR="00092360" w:rsidRPr="00C005E6" w:rsidRDefault="00092360" w:rsidP="000923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заявительный порядок обращения  субъектов малого и среднего предпринимательства за оказанием поддержки;</w:t>
      </w:r>
    </w:p>
    <w:p w:rsidR="00092360" w:rsidRPr="00C005E6" w:rsidRDefault="00092360" w:rsidP="000923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организация и проведение общественных слушаний с участием представителей общественных объединений предпринимателей, депутатов и иных заинтересованных участников;</w:t>
      </w:r>
    </w:p>
    <w:p w:rsidR="00092360" w:rsidRPr="00C005E6" w:rsidRDefault="00092360" w:rsidP="000923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доступность инфраструктуры поддержки субъектов малого и среднего предпринимательства;</w:t>
      </w:r>
    </w:p>
    <w:p w:rsidR="00092360" w:rsidRPr="00C005E6" w:rsidRDefault="00092360" w:rsidP="0009236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открытость процедур оказания поддержки.</w:t>
      </w:r>
    </w:p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Раздел 5. Ресурсное обеспечение Программы</w:t>
      </w: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Ресурсное обеспечение Программы осуществляется за счет долевого финансирования из бюджетов всех уровней  с привлечением собственных 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lastRenderedPageBreak/>
        <w:t>оборотных средств субъектов малого и среднего предпринимательства. Объем привлеченных финансовых ресурсов определяется в ходе выполнения Программы.</w:t>
      </w:r>
    </w:p>
    <w:p w:rsidR="00092360" w:rsidRPr="00C005E6" w:rsidRDefault="00092360" w:rsidP="00092360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Порядок и условия предоставление субсидий из федерального бюджета  на развитие сельского туризма определяются постановлением Правительства Российской Федерации и приказами Министерства сельского хозяйства.</w:t>
      </w:r>
    </w:p>
    <w:p w:rsidR="00092360" w:rsidRPr="00C005E6" w:rsidRDefault="00092360" w:rsidP="00092360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C005E6" w:rsidRDefault="00092360" w:rsidP="00092360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Достижение целей и решение задач Программы позволит получить следующие результаты:</w:t>
      </w:r>
    </w:p>
    <w:p w:rsidR="00092360" w:rsidRPr="00C005E6" w:rsidRDefault="00092360" w:rsidP="000923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увеличение количества субъектов малого и среднего предпринимательства на </w:t>
      </w:r>
      <w:r w:rsidR="001B40FC">
        <w:rPr>
          <w:rFonts w:ascii="Times New Roman" w:eastAsia="Times New Roman" w:hAnsi="Times New Roman"/>
          <w:noProof/>
          <w:sz w:val="28"/>
          <w:szCs w:val="28"/>
        </w:rPr>
        <w:t>2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>% ежегодно;</w:t>
      </w:r>
    </w:p>
    <w:p w:rsidR="00092360" w:rsidRPr="00C005E6" w:rsidRDefault="00092360" w:rsidP="000923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создание дополнительных рабочих мест и рост числа занятых в малом и среднем бизнесе на </w:t>
      </w:r>
      <w:r w:rsidR="001B40FC">
        <w:rPr>
          <w:rFonts w:ascii="Times New Roman" w:eastAsia="Times New Roman" w:hAnsi="Times New Roman"/>
          <w:noProof/>
          <w:sz w:val="28"/>
          <w:szCs w:val="28"/>
        </w:rPr>
        <w:t>3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% ежегодно.</w:t>
      </w:r>
    </w:p>
    <w:p w:rsidR="00092360" w:rsidRPr="00C005E6" w:rsidRDefault="00092360" w:rsidP="000923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увеличение объема продукции, выпускаемой субъектами малого и среднего предпринимательства на </w:t>
      </w:r>
      <w:r w:rsidR="001B40FC">
        <w:rPr>
          <w:rFonts w:ascii="Times New Roman" w:eastAsia="Times New Roman" w:hAnsi="Times New Roman"/>
          <w:noProof/>
          <w:sz w:val="28"/>
          <w:szCs w:val="28"/>
        </w:rPr>
        <w:t>5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%, </w:t>
      </w:r>
    </w:p>
    <w:p w:rsidR="00092360" w:rsidRPr="00C005E6" w:rsidRDefault="00092360" w:rsidP="000923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рост оборота малых предприятий в торговле в 1,</w:t>
      </w:r>
      <w:r w:rsidR="00155831">
        <w:rPr>
          <w:rFonts w:ascii="Times New Roman" w:eastAsia="Times New Roman" w:hAnsi="Times New Roman"/>
          <w:noProof/>
          <w:sz w:val="28"/>
          <w:szCs w:val="28"/>
        </w:rPr>
        <w:t>1</w:t>
      </w:r>
      <w:r w:rsidRPr="00C005E6">
        <w:rPr>
          <w:rFonts w:ascii="Times New Roman" w:eastAsia="Times New Roman" w:hAnsi="Times New Roman"/>
          <w:noProof/>
          <w:sz w:val="28"/>
          <w:szCs w:val="28"/>
        </w:rPr>
        <w:t xml:space="preserve"> раза;</w:t>
      </w:r>
    </w:p>
    <w:p w:rsidR="00092360" w:rsidRPr="00C005E6" w:rsidRDefault="00092360" w:rsidP="000923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увеличение доли налоговых поступлений в бюджет сельского поселения от субъектов малого и среднего предпринимательства;</w:t>
      </w:r>
    </w:p>
    <w:p w:rsidR="00092360" w:rsidRPr="00C005E6" w:rsidRDefault="00092360" w:rsidP="000923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noProof/>
          <w:sz w:val="28"/>
          <w:szCs w:val="28"/>
        </w:rPr>
        <w:t>увеличение уровня заработной платы работников, занятых в малом и среднем предпринимательстве и реальных доходов сельского населения.</w:t>
      </w:r>
    </w:p>
    <w:p w:rsidR="00092360" w:rsidRPr="00C005E6" w:rsidRDefault="00092360" w:rsidP="00092360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092360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Pr="002736CA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</w:p>
    <w:p w:rsidR="00092360" w:rsidRPr="002736CA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</w:p>
    <w:p w:rsidR="00092360" w:rsidRPr="002736CA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  <w:r w:rsidRPr="002736CA">
        <w:rPr>
          <w:rFonts w:ascii="Times New Roman" w:eastAsia="Times New Roman" w:hAnsi="Times New Roman"/>
          <w:b/>
          <w:noProof/>
          <w:sz w:val="28"/>
          <w:szCs w:val="28"/>
          <w:u w:val="single"/>
        </w:rPr>
        <w:t>Основные индикаторы и показатели реализации Программы</w:t>
      </w:r>
    </w:p>
    <w:p w:rsidR="00092360" w:rsidRPr="002736CA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</w:p>
    <w:tbl>
      <w:tblPr>
        <w:tblW w:w="10206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1"/>
        <w:gridCol w:w="992"/>
        <w:gridCol w:w="1134"/>
        <w:gridCol w:w="1135"/>
        <w:gridCol w:w="992"/>
        <w:gridCol w:w="1132"/>
      </w:tblGrid>
      <w:tr w:rsidR="00092360" w:rsidRPr="002736CA" w:rsidTr="001E1863">
        <w:trPr>
          <w:trHeight w:val="323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201</w:t>
            </w:r>
            <w:r w:rsidR="00793321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7</w:t>
            </w:r>
          </w:p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201</w:t>
            </w:r>
            <w:r w:rsidR="00793321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8</w:t>
            </w:r>
          </w:p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год</w:t>
            </w:r>
          </w:p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(9 меся-</w:t>
            </w:r>
          </w:p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цев)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Динамика основных целевых индикаторов и показателей Программы</w:t>
            </w:r>
          </w:p>
        </w:tc>
      </w:tr>
      <w:tr w:rsidR="00092360" w:rsidRPr="002736CA" w:rsidTr="001E1863">
        <w:trPr>
          <w:trHeight w:val="322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201</w:t>
            </w:r>
            <w:r w:rsidR="00793321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9</w:t>
            </w:r>
          </w:p>
          <w:p w:rsidR="00092360" w:rsidRPr="002736CA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793321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20</w:t>
            </w:r>
          </w:p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79332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793321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</w:t>
            </w: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 xml:space="preserve"> год</w:t>
            </w:r>
          </w:p>
        </w:tc>
      </w:tr>
      <w:tr w:rsidR="00092360" w:rsidRPr="002736CA" w:rsidTr="001E18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2736CA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Количество малых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73CE9" w:rsidP="00B7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73CE9" w:rsidP="00B7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1B40FC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1B40FC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1B40FC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12</w:t>
            </w:r>
          </w:p>
        </w:tc>
      </w:tr>
      <w:tr w:rsidR="00092360" w:rsidRPr="002736CA" w:rsidTr="001E18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2736CA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 xml:space="preserve">Среднесписочная чис-ленность работающих </w:t>
            </w: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lastRenderedPageBreak/>
              <w:t>на малых предприятиях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0C31" w:rsidRDefault="00155831" w:rsidP="0015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0C31" w:rsidRDefault="00155831" w:rsidP="0015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0C31" w:rsidRDefault="00155831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3</w:t>
            </w:r>
            <w:r w:rsidR="001B40FC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1B40FC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0C31" w:rsidRDefault="001B40FC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39</w:t>
            </w:r>
          </w:p>
        </w:tc>
      </w:tr>
      <w:tr w:rsidR="00092360" w:rsidRPr="002736CA" w:rsidTr="001E18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2736CA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lastRenderedPageBreak/>
              <w:t>Число индивидуальных предпринимателей (фи-зических лиц, дейст-вующих без образова-ния юридического ли-ца)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73CE9" w:rsidP="00B7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73CE9" w:rsidP="00B7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1B40FC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1B40FC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B4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1B40FC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</w:p>
        </w:tc>
      </w:tr>
      <w:tr w:rsidR="00092360" w:rsidRPr="002736CA" w:rsidTr="001E18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2736CA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Оборот малых предпри-ятий в торговле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03D42" w:rsidP="00B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092360"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03D42" w:rsidP="00B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092360"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</w:t>
            </w:r>
            <w:r w:rsidR="00793321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03D42" w:rsidP="00B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092360"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</w:t>
            </w:r>
            <w:r w:rsidR="00793321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03D42" w:rsidP="002C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092360"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</w:t>
            </w:r>
            <w:r w:rsidR="002C1A1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B03D42" w:rsidP="002C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092360"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</w:t>
            </w:r>
            <w:r w:rsidR="002C1A1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5</w:t>
            </w:r>
          </w:p>
        </w:tc>
      </w:tr>
      <w:tr w:rsidR="00092360" w:rsidRPr="002736CA" w:rsidTr="001E18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2736CA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Объем произведенной продукции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 xml:space="preserve">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0C31" w:rsidRDefault="005C5ED1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0C31" w:rsidRDefault="005C5ED1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5C5ED1" w:rsidP="002C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2C1A1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5C5ED1" w:rsidP="002C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25</w:t>
            </w:r>
            <w:r w:rsidR="00092360"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</w:t>
            </w:r>
            <w:r w:rsidR="002C1A1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2736CA" w:rsidRDefault="005C5ED1" w:rsidP="002C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25</w:t>
            </w:r>
            <w:r w:rsidR="00092360" w:rsidRPr="002736C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,</w:t>
            </w:r>
            <w:r w:rsidR="002C1A1A">
              <w:rPr>
                <w:rFonts w:ascii="Times New Roman" w:eastAsia="Times New Roman" w:hAnsi="Times New Roman"/>
                <w:b/>
                <w:noProof/>
                <w:sz w:val="28"/>
                <w:szCs w:val="28"/>
                <w:u w:val="single"/>
              </w:rPr>
              <w:t>6</w:t>
            </w:r>
            <w:bookmarkStart w:id="1" w:name="_GoBack"/>
            <w:bookmarkEnd w:id="1"/>
          </w:p>
        </w:tc>
      </w:tr>
    </w:tbl>
    <w:p w:rsidR="00092360" w:rsidRPr="002736CA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u w:val="single"/>
        </w:rPr>
      </w:pPr>
    </w:p>
    <w:p w:rsidR="00092360" w:rsidRPr="00C005E6" w:rsidRDefault="00092360" w:rsidP="00092360">
      <w:pPr>
        <w:tabs>
          <w:tab w:val="left" w:pos="9781"/>
          <w:tab w:val="left" w:pos="10206"/>
          <w:tab w:val="left" w:pos="10348"/>
          <w:tab w:val="left" w:pos="10632"/>
          <w:tab w:val="left" w:pos="10773"/>
          <w:tab w:val="left" w:pos="10915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092360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  <w:sectPr w:rsidR="000923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lastRenderedPageBreak/>
        <w:t>Раздел 7. Перечень программных мероприятий муниципальной программы</w:t>
      </w:r>
    </w:p>
    <w:p w:rsidR="00092360" w:rsidRPr="00C005E6" w:rsidRDefault="00092360" w:rsidP="0009236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 xml:space="preserve">«Содействие развитию малого и среднего предпринимательства </w:t>
      </w:r>
    </w:p>
    <w:p w:rsidR="00092360" w:rsidRPr="00C005E6" w:rsidRDefault="00092360" w:rsidP="0009236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 xml:space="preserve">в </w:t>
      </w:r>
      <w:r w:rsidRPr="00C00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r w:rsidR="00B03D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Ефремово-Зыковский</w:t>
      </w:r>
      <w:r w:rsidRPr="00C005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Pr="00C005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 w:rsidR="00B03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C005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03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Pr="00C005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годы</w:t>
      </w:r>
      <w:r w:rsidRPr="00C005E6">
        <w:rPr>
          <w:rFonts w:ascii="Times New Roman" w:eastAsia="Times New Roman" w:hAnsi="Times New Roman"/>
          <w:b/>
          <w:noProof/>
          <w:sz w:val="28"/>
          <w:szCs w:val="28"/>
        </w:rPr>
        <w:t>»</w:t>
      </w:r>
    </w:p>
    <w:p w:rsidR="00092360" w:rsidRPr="00C005E6" w:rsidRDefault="00092360" w:rsidP="0009236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</w:rPr>
      </w:pPr>
    </w:p>
    <w:tbl>
      <w:tblPr>
        <w:tblW w:w="14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093"/>
        <w:gridCol w:w="18"/>
        <w:gridCol w:w="180"/>
        <w:gridCol w:w="811"/>
        <w:gridCol w:w="810"/>
        <w:gridCol w:w="806"/>
        <w:gridCol w:w="709"/>
        <w:gridCol w:w="252"/>
        <w:gridCol w:w="705"/>
        <w:gridCol w:w="113"/>
        <w:gridCol w:w="1563"/>
        <w:gridCol w:w="3064"/>
      </w:tblGrid>
      <w:tr w:rsidR="00092360" w:rsidRPr="00C005E6" w:rsidTr="00B03D42">
        <w:trPr>
          <w:trHeight w:val="4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Срок исполне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Объем финансирования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в т. ч за счет средств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Исполнители- ответственные за реализацию мероприятия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tabs>
                <w:tab w:val="left" w:pos="2130"/>
                <w:tab w:val="left" w:pos="2492"/>
                <w:tab w:val="left" w:pos="36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Ожидаемые результаты</w:t>
            </w:r>
          </w:p>
        </w:tc>
      </w:tr>
      <w:tr w:rsidR="00092360" w:rsidRPr="00C005E6" w:rsidTr="00B03D42">
        <w:trPr>
          <w:cantSplit/>
          <w:trHeight w:val="101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5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2360" w:rsidRPr="00C005E6" w:rsidRDefault="00092360" w:rsidP="001E1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Фед., обл. бюд.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2360" w:rsidRPr="00C005E6" w:rsidRDefault="00092360" w:rsidP="001E1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Местный бюдж.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2360" w:rsidRPr="00C005E6" w:rsidRDefault="00092360" w:rsidP="001E1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C005E6">
              <w:rPr>
                <w:rFonts w:ascii="Times New Roman" w:eastAsia="Times New Roman" w:hAnsi="Times New Roman"/>
                <w:noProof/>
                <w:sz w:val="20"/>
                <w:szCs w:val="20"/>
              </w:rPr>
              <w:t>Внебюдж.источники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</w:tc>
      </w:tr>
      <w:tr w:rsidR="00092360" w:rsidRPr="00C005E6" w:rsidTr="001E1863">
        <w:trPr>
          <w:trHeight w:val="16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092360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Цель:Содействие развитию субъектов малого и среднего предпринимательства в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proofErr w:type="spellStart"/>
            <w:r w:rsidRPr="004D4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092360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proofErr w:type="gramStart"/>
            <w:r w:rsidRPr="004D4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</w:t>
            </w:r>
            <w:proofErr w:type="gramEnd"/>
            <w:r w:rsidRPr="004D4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образовании </w:t>
            </w:r>
            <w:r w:rsidR="00B03D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Ефремово-Зыковский</w:t>
            </w:r>
            <w:r w:rsidRPr="004D4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  <w:r w:rsidRPr="004D47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201</w:t>
            </w:r>
            <w:r w:rsidR="00B03D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4D47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03D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D47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для обеспечения   дополни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-</w:t>
            </w:r>
          </w:p>
          <w:p w:rsidR="00092360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тельной занятости, развития самозанятости, повышения доходов сельского населения  и увели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-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чения  доли вклада  малого и среднего бизнеса в экономику сельского поселения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092360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Задача1.Содействие созданию условий для развития  малого и среднего предпринимательства в </w:t>
            </w:r>
          </w:p>
          <w:p w:rsidR="00092360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плане осуществления административной,  правовой и финансовой  поддержки мероприятий по </w:t>
            </w:r>
          </w:p>
          <w:p w:rsidR="00092360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росту фондовооруженности, укреплению и модернизации материальной базы субъектов малого и </w:t>
            </w:r>
          </w:p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среднего предпринимательства</w:t>
            </w:r>
          </w:p>
          <w:p w:rsidR="00092360" w:rsidRPr="00C005E6" w:rsidRDefault="00092360" w:rsidP="001E186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92360" w:rsidRPr="00C005E6" w:rsidTr="00B03D4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1.1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Организация и проведение общественных слушаний с участием предпринимателей, в т.ч. и начинающих, представителей общественных объединений предпринимателей  и иных заинтересованных участников с последующим формированием пакета предложений по реализации коммерческих проектов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B03D42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B03D42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B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B03D42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B03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Координационный Совет по развитию малого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предпринима-тельства при Главе </w:t>
            </w:r>
            <w:r w:rsidR="00B03D42">
              <w:rPr>
                <w:rFonts w:ascii="Times New Roman" w:eastAsia="Times New Roman" w:hAnsi="Times New Roman"/>
                <w:noProof/>
                <w:sz w:val="24"/>
                <w:szCs w:val="24"/>
              </w:rPr>
              <w:t>Ефремово-Зыковского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сельского поселения (далее -Координационный Совет)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tabs>
                <w:tab w:val="left" w:pos="4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Создание новых и рас-ширение существующих производств. Увеличение количества рабочих мест, обеспечение дополнитель-ной занятости,  самозаня-тости и повышение доходов сельского населе-ния</w:t>
            </w:r>
          </w:p>
        </w:tc>
      </w:tr>
      <w:tr w:rsidR="00092360" w:rsidRPr="00C005E6" w:rsidTr="00B03D4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1.2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Оказание помощи по оформлению документов на предоставление субсидий по кредитам для возмещения затрат субъектам предпринимательства, связанных с уплатой процентов по банковским кредитам на развитие сельского туризма,производство товаров народного  потребления,  ремесленничество,  организацию народных   художественных промыслов. Содействие  развитию лизинга и лизинговых схем, для обеспечения эффективной деятельности специального оборудования, создание новых рабочих мест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B03D42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B03D42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B03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B03D42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ского  поселения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tabs>
                <w:tab w:val="left" w:pos="40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Привлечение средств от реализации механизмов финансовой поддержки предпринимательства </w:t>
            </w:r>
          </w:p>
        </w:tc>
      </w:tr>
      <w:tr w:rsidR="00092360" w:rsidRPr="00C005E6" w:rsidTr="00B03D4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1.3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Оказание поддержки субъектам малого предпринимательства в подготовке бизнес-планов по внедрению инновационных 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разработок, а также проектов в приоритетных видах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tabs>
                <w:tab w:val="left" w:pos="42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 Создание новых и рас-ширение существующих 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производств. Увеличение количества рабочих мест.</w:t>
            </w:r>
          </w:p>
        </w:tc>
      </w:tr>
      <w:tr w:rsidR="00092360" w:rsidRPr="00C005E6" w:rsidTr="00B03D42">
        <w:trPr>
          <w:trHeight w:val="3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1.4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Подготовка проектов решений по налогообложению малого и среднего предпринимательства с целью достижения баланса интересов бизнеса и уровня нало-гообложения для субъектов малого и среднего предпринимательства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, 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tabs>
                <w:tab w:val="left" w:pos="42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Правовое и организацион-ное обеспечение деятель-ности субъектов малого и среднего предпринима-тельства.</w:t>
            </w:r>
          </w:p>
        </w:tc>
      </w:tr>
      <w:tr w:rsidR="00092360" w:rsidRPr="00C005E6" w:rsidTr="00B03D42">
        <w:trPr>
          <w:trHeight w:val="6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Обеспечение деятельности организаций образующих инфраструктуру поддержки субъектов малого и среднего предпри-нимательства. (п. 4 ст. 15 ФЗ-209 «О развитии малого и среднего предпринимательства в РФ»)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2019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Развитие инфраструктуры поддержки малого и среднего предпринима-тельства.</w:t>
            </w:r>
          </w:p>
        </w:tc>
      </w:tr>
      <w:tr w:rsidR="00092360" w:rsidRPr="00C005E6" w:rsidTr="001E1863">
        <w:tc>
          <w:tcPr>
            <w:tcW w:w="14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092360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2. Имущественная поддержка субъектов малого и среднего предпринимательства, развитие </w:t>
            </w:r>
          </w:p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фраструктуры поддержки малого и </w:t>
            </w: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среднего предпринимательства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92360" w:rsidRPr="00C005E6" w:rsidTr="001E1863">
        <w:trPr>
          <w:trHeight w:val="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2.1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Участие в подготовке нормативной правовой базы в связи с принятием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Развитие инфраструктуры поддержки малого и среднего предпринимательства.</w:t>
            </w: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2.2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Сбор и предоставление информации о неиспользуемых объектах недвижимости находящихся в муниципальной собственности, а также в собственности  иных предприятий  сельского поселения. Оказание содействия в поиске свободных площадей необходимых для создания или развития предпринимательской деятельности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Развитие инфраструктуры поддержки малого и среднего предпринимательства.</w:t>
            </w: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2.3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и размещение в СМИ информации об объектах муниципальной собственности предлагаемых для сдачи в аренду или подлежащих  продаже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Обеспечение имущественной поддержки. Улучшение взаимодействия структур поддержки предпринимательства.</w:t>
            </w:r>
          </w:p>
        </w:tc>
      </w:tr>
      <w:tr w:rsidR="00092360" w:rsidRPr="00C005E6" w:rsidTr="001E1863">
        <w:trPr>
          <w:trHeight w:val="510"/>
        </w:trPr>
        <w:tc>
          <w:tcPr>
            <w:tcW w:w="14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3.Формирование и развитие  системы информационной, организационной поддержки субъектов малого</w:t>
            </w:r>
          </w:p>
          <w:p w:rsidR="00092360" w:rsidRPr="00C005E6" w:rsidRDefault="00092360" w:rsidP="001E1863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и среднего предпринимательства  и аналитическое  обеспечение  их деятельности</w:t>
            </w:r>
          </w:p>
          <w:p w:rsidR="00092360" w:rsidRPr="00C005E6" w:rsidRDefault="00092360" w:rsidP="001E186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3.1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Организация и проведение мониторинга по различным аспектам состояния и развития малого и среднего предпринимательства сельского  поселения. Создание и ведение на регулярной основе базы данных о малом предпринимательстве  сельского  поселения включая:</w:t>
            </w:r>
          </w:p>
          <w:p w:rsidR="00092360" w:rsidRPr="00C005E6" w:rsidRDefault="00092360" w:rsidP="001E186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- формирование реестров малых предприятий индивидуальных предпринимателей;</w:t>
            </w:r>
          </w:p>
          <w:p w:rsidR="00092360" w:rsidRPr="00C005E6" w:rsidRDefault="00092360" w:rsidP="001E186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 мониторинг и анализ информаций, отражающей роль субъектов малого и среднего предпринимательства в формировании экономического и налогового потенциала  сельского поселения.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Аналитическое обеспечение деятельности субъектов малого и среднего предпринимательства.</w:t>
            </w: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Подготовка предложений по совершенствованию, устранению противоречий нормативной правовой базы в сфере малого и среднего предпринимательства. Внесение предложений по изменению нормативных правовых документов в различные ветви власти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Правовое и организационное обеспечение деятельности субъектов малого и среднего предпринимательства.</w:t>
            </w: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3.3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5C5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Освещение в СМИ решений Координационного Совета по развитию малого и среднего  предпринимательства при Главе 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Ефремово-Зыковского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сельского поселения. Проведение семинаров, совещаний и конференций по проблемам развития малого и среднего предпринимательства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Обеспечение открытости процедур   поддержки предпринимательства.</w:t>
            </w: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Системное освещение деятельности субъектов малого и среднего предпринимательства в средствах массовой информации и на электронном сайте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поселения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. Формирование положительного имиджа предпринимательства и пропаганда его социальной значимости, распространение опыта успешно работающих и вносящих вклад в развитие экономики сельского поселения, формирование благоприятного предпринимательского климата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Повышение информи-рованности общества о проблемах предприни-мательства. Выработка рекомендаций по созданию благоприятных условий для развития предпринимательства.</w:t>
            </w: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Организация информационного сопровождения деятельности органов местного самоуправления по поддержке субъектов малого и среднего предпринимательства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Повышение информи-рованности общества о проблемах предприни-мательства.</w:t>
            </w:r>
          </w:p>
        </w:tc>
      </w:tr>
      <w:tr w:rsidR="00092360" w:rsidRPr="00C005E6" w:rsidTr="001E1863">
        <w:trPr>
          <w:trHeight w:val="9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Обеспечение участия общественных объединений в разработке и предварительной экспертизе нормативных правовых документов, регулирующих предпринимательскую деятельность. Совершенствование форм взаимодействия власти и бизнеса.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201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</w:p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Администрация  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Выработка рекомендаций по созданию благоприятных условий для развития предпринимательства.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Повышение информи-рованности общества о проблемах предприни-мательства.</w:t>
            </w:r>
          </w:p>
        </w:tc>
      </w:tr>
      <w:tr w:rsidR="00092360" w:rsidRPr="00C005E6" w:rsidTr="001E186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5C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  <w:r w:rsidR="005C5ED1">
              <w:rPr>
                <w:rFonts w:ascii="Times New Roman" w:eastAsia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Содействие участию субъектов предпринимательства в районных, областных, 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межрегиональных выставках, конкурсах,           ярмарках, бизнес-встречах и семинарах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2018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2019</w:t>
            </w: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092360" w:rsidRPr="00C005E6" w:rsidRDefault="00092360" w:rsidP="001E1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Администрация  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сельского  поселения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</w:t>
            </w:r>
          </w:p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Координационный Совет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60" w:rsidRPr="00C005E6" w:rsidRDefault="00092360" w:rsidP="001E1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 xml:space="preserve">Продвижение выпускаемой продукции, внедрение передовых технологий, </w:t>
            </w:r>
            <w:r w:rsidRPr="00C005E6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поиск поставщиков, партнеров.</w:t>
            </w:r>
          </w:p>
        </w:tc>
      </w:tr>
    </w:tbl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Pr="00C005E6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092360" w:rsidRDefault="00092360" w:rsidP="0009236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AE5AF0" w:rsidRDefault="00AE5AF0"/>
    <w:sectPr w:rsidR="00AE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D079B"/>
    <w:multiLevelType w:val="hybridMultilevel"/>
    <w:tmpl w:val="DE6A358E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DF0D60"/>
    <w:multiLevelType w:val="hybridMultilevel"/>
    <w:tmpl w:val="9AD098D6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E917D8"/>
    <w:multiLevelType w:val="hybridMultilevel"/>
    <w:tmpl w:val="B99E94E6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793A78"/>
    <w:multiLevelType w:val="hybridMultilevel"/>
    <w:tmpl w:val="85FEF2DE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9F3C84"/>
    <w:multiLevelType w:val="hybridMultilevel"/>
    <w:tmpl w:val="9A9CD17A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A630FB"/>
    <w:multiLevelType w:val="hybridMultilevel"/>
    <w:tmpl w:val="A510FB9E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CB0894"/>
    <w:multiLevelType w:val="hybridMultilevel"/>
    <w:tmpl w:val="A2366276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D"/>
    <w:rsid w:val="00092360"/>
    <w:rsid w:val="000A2235"/>
    <w:rsid w:val="00155831"/>
    <w:rsid w:val="001B1BF3"/>
    <w:rsid w:val="001B40FC"/>
    <w:rsid w:val="001D418D"/>
    <w:rsid w:val="001E1863"/>
    <w:rsid w:val="002C1A1A"/>
    <w:rsid w:val="005C5ED1"/>
    <w:rsid w:val="00793321"/>
    <w:rsid w:val="009E5EB4"/>
    <w:rsid w:val="00A4024E"/>
    <w:rsid w:val="00AE5AF0"/>
    <w:rsid w:val="00B03D42"/>
    <w:rsid w:val="00B329BC"/>
    <w:rsid w:val="00B73CE9"/>
    <w:rsid w:val="00F824A7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4E52-5FF5-4F0A-B7C5-B460A709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236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9236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92360"/>
    <w:pPr>
      <w:keepNext/>
      <w:spacing w:after="0" w:line="240" w:lineRule="auto"/>
      <w:ind w:left="34"/>
      <w:outlineLvl w:val="2"/>
    </w:pPr>
    <w:rPr>
      <w:rFonts w:ascii="Times New Roman" w:eastAsia="Times New Roman" w:hAnsi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92360"/>
    <w:pPr>
      <w:keepNext/>
      <w:spacing w:after="0" w:line="240" w:lineRule="auto"/>
      <w:ind w:left="34"/>
      <w:outlineLvl w:val="3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36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9236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236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9236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Гипертекстовая ссылка"/>
    <w:basedOn w:val="a0"/>
    <w:uiPriority w:val="99"/>
    <w:rsid w:val="00092360"/>
    <w:rPr>
      <w:rFonts w:ascii="Times New Roman" w:hAnsi="Times New Roman" w:cs="Times New Roman" w:hint="default"/>
      <w:color w:val="auto"/>
    </w:rPr>
  </w:style>
  <w:style w:type="numbering" w:customStyle="1" w:styleId="11">
    <w:name w:val="Нет списка1"/>
    <w:next w:val="a2"/>
    <w:uiPriority w:val="99"/>
    <w:semiHidden/>
    <w:unhideWhenUsed/>
    <w:rsid w:val="00092360"/>
  </w:style>
  <w:style w:type="paragraph" w:styleId="a4">
    <w:name w:val="footer"/>
    <w:basedOn w:val="a"/>
    <w:link w:val="a5"/>
    <w:semiHidden/>
    <w:unhideWhenUsed/>
    <w:rsid w:val="00092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092360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a7"/>
    <w:semiHidden/>
    <w:unhideWhenUsed/>
    <w:rsid w:val="00092360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9236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92360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9236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092360"/>
    <w:pPr>
      <w:tabs>
        <w:tab w:val="left" w:pos="0"/>
      </w:tabs>
      <w:spacing w:before="120" w:after="0" w:line="240" w:lineRule="auto"/>
      <w:ind w:left="-375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92360"/>
    <w:rPr>
      <w:rFonts w:ascii="Times New Roman" w:eastAsia="Times New Roman" w:hAnsi="Times New Roman" w:cs="Times New Roman"/>
      <w:noProof/>
      <w:sz w:val="28"/>
      <w:szCs w:val="20"/>
    </w:rPr>
  </w:style>
  <w:style w:type="paragraph" w:styleId="aa">
    <w:name w:val="Block Text"/>
    <w:basedOn w:val="a"/>
    <w:semiHidden/>
    <w:unhideWhenUsed/>
    <w:rsid w:val="00092360"/>
    <w:pPr>
      <w:spacing w:after="0" w:line="240" w:lineRule="auto"/>
      <w:ind w:left="567" w:right="5527"/>
    </w:pPr>
    <w:rPr>
      <w:rFonts w:ascii="Times New Roman" w:eastAsia="Times New Roman" w:hAnsi="Times New Roman"/>
      <w:i/>
      <w:sz w:val="24"/>
      <w:szCs w:val="20"/>
    </w:rPr>
  </w:style>
  <w:style w:type="paragraph" w:styleId="ab">
    <w:name w:val="Balloon Text"/>
    <w:basedOn w:val="a"/>
    <w:link w:val="ac"/>
    <w:semiHidden/>
    <w:unhideWhenUsed/>
    <w:rsid w:val="00092360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92360"/>
    <w:rPr>
      <w:rFonts w:ascii="Tahoma" w:eastAsia="Times New Roman" w:hAnsi="Tahoma" w:cs="Tahoma"/>
      <w:noProof/>
      <w:sz w:val="16"/>
      <w:szCs w:val="16"/>
    </w:rPr>
  </w:style>
  <w:style w:type="paragraph" w:customStyle="1" w:styleId="ad">
    <w:name w:val="Знак"/>
    <w:basedOn w:val="a"/>
    <w:rsid w:val="0009236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Обычный1"/>
    <w:rsid w:val="0009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Web">
    <w:name w:val="Обычный (Web)"/>
    <w:basedOn w:val="a"/>
    <w:rsid w:val="00092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923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e">
    <w:name w:val="Table Grid"/>
    <w:basedOn w:val="a1"/>
    <w:rsid w:val="0009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2360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Normal Indent"/>
    <w:basedOn w:val="a"/>
    <w:uiPriority w:val="99"/>
    <w:semiHidden/>
    <w:unhideWhenUsed/>
    <w:rsid w:val="0009236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092360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092360"/>
    <w:rPr>
      <w:rFonts w:ascii="Times New Roman" w:eastAsia="Times New Roman" w:hAnsi="Times New Roman" w:cs="Times New Roman"/>
      <w:noProof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17</cp:revision>
  <dcterms:created xsi:type="dcterms:W3CDTF">2018-05-15T09:31:00Z</dcterms:created>
  <dcterms:modified xsi:type="dcterms:W3CDTF">2019-11-20T13:00:00Z</dcterms:modified>
</cp:coreProperties>
</file>