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D6" w:rsidRDefault="006229D6" w:rsidP="006229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29D6" w:rsidRDefault="006229D6" w:rsidP="006229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СОВЕТ ДЕПУТАТОВ МУНИЦИПАЛЬНОГО ОБРАЗОВАНИЯ</w:t>
      </w:r>
    </w:p>
    <w:p w:rsidR="006229D6" w:rsidRDefault="006229D6" w:rsidP="006229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ЕФРЕМОВО-ЗЫКОВСКИЙ   СЕЛЬСОВЕТ </w:t>
      </w:r>
    </w:p>
    <w:p w:rsidR="006229D6" w:rsidRDefault="006229D6" w:rsidP="006229D6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  ПОНОМАРЕВСКОГО РАЙОНА  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229D6" w:rsidRDefault="006229D6" w:rsidP="006229D6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9D6" w:rsidRDefault="00854904" w:rsidP="006229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229D6">
        <w:rPr>
          <w:rFonts w:ascii="Times New Roman" w:hAnsi="Times New Roman" w:cs="Times New Roman"/>
          <w:b/>
          <w:sz w:val="28"/>
          <w:szCs w:val="28"/>
        </w:rPr>
        <w:t>-ое    заседание                                              третьего   созыва  2015 года</w:t>
      </w:r>
    </w:p>
    <w:p w:rsidR="006229D6" w:rsidRDefault="00854904" w:rsidP="006229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25.04.</w:t>
      </w:r>
      <w:r w:rsidR="006229D6">
        <w:rPr>
          <w:rFonts w:ascii="Times New Roman" w:hAnsi="Times New Roman" w:cs="Times New Roman"/>
          <w:b/>
          <w:sz w:val="28"/>
          <w:szCs w:val="28"/>
        </w:rPr>
        <w:t xml:space="preserve">2017                                                       с. </w:t>
      </w:r>
      <w:proofErr w:type="spellStart"/>
      <w:r w:rsidR="006229D6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6229D6" w:rsidRDefault="006229D6" w:rsidP="006229D6">
      <w:pPr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6229D6" w:rsidRDefault="006229D6" w:rsidP="006229D6">
      <w:pPr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РЕШЕНИЕ № 4</w:t>
      </w:r>
      <w:r w:rsidR="00854904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6229D6" w:rsidRPr="006229D6" w:rsidRDefault="006229D6" w:rsidP="006229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29D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6229D6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6229D6">
        <w:rPr>
          <w:rFonts w:ascii="Times New Roman" w:hAnsi="Times New Roman" w:cs="Times New Roman"/>
          <w:b/>
          <w:sz w:val="28"/>
          <w:szCs w:val="28"/>
        </w:rPr>
        <w:t xml:space="preserve"> отчета об исполнении бюджета МО </w:t>
      </w:r>
      <w:proofErr w:type="spellStart"/>
      <w:r w:rsidRPr="006229D6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Pr="006229D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6229D6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6229D6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за 2016 год»</w:t>
      </w:r>
    </w:p>
    <w:p w:rsidR="006229D6" w:rsidRDefault="006229D6" w:rsidP="00622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29D6" w:rsidRDefault="006229D6" w:rsidP="00622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29D6" w:rsidRDefault="006229D6" w:rsidP="00622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                     </w:t>
      </w:r>
    </w:p>
    <w:p w:rsidR="006229D6" w:rsidRDefault="006229D6" w:rsidP="00622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    Утвердить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за 201</w:t>
      </w:r>
      <w:r w:rsidR="005A56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3232475,42 рублей, по расходам в сумме 3243377,42 рублей, с дефицитом сумме 10902 рубля</w:t>
      </w:r>
    </w:p>
    <w:p w:rsidR="006229D6" w:rsidRDefault="006229D6" w:rsidP="00622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   Утвердить доходы бюджета по кодам классификации доходов бюджетов согласно приложению 1.</w:t>
      </w:r>
    </w:p>
    <w:p w:rsidR="006229D6" w:rsidRDefault="006229D6" w:rsidP="00622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   Утвердить распределение бюджетных ассигнований местного бюджета  за 2016 год  по разделам, подразделам классификации расходов бюджетов Российской Федерации согласно приложению 2.</w:t>
      </w:r>
    </w:p>
    <w:p w:rsidR="006229D6" w:rsidRDefault="006229D6" w:rsidP="00622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    Утвердить расходы бюджета по ведомственной структуре расходов бюджета согласно приложению 3.</w:t>
      </w:r>
    </w:p>
    <w:p w:rsidR="006229D6" w:rsidRDefault="006229D6" w:rsidP="00622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источники финансирования дефицита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4.</w:t>
      </w:r>
    </w:p>
    <w:p w:rsidR="006229D6" w:rsidRDefault="006229D6" w:rsidP="00622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распределение межбюджетных трансфертов,</w:t>
      </w:r>
      <w:r w:rsidR="00DC7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передаваемых в районный бюджет из бюджета поселения на осуществление части полномочий по решению вопросов местного значения в соответствии с заключёнными соглашениями на 2016 год согласно приложения 5.</w:t>
      </w:r>
    </w:p>
    <w:p w:rsidR="006229D6" w:rsidRDefault="006229D6" w:rsidP="00622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экономике.</w:t>
      </w:r>
    </w:p>
    <w:p w:rsidR="006229D6" w:rsidRDefault="006229D6" w:rsidP="00622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8.Настоящее решение вступает в силу после его обнародования. </w:t>
      </w:r>
    </w:p>
    <w:p w:rsidR="006229D6" w:rsidRDefault="006229D6" w:rsidP="00622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9D6" w:rsidRDefault="006229D6" w:rsidP="00622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9D6" w:rsidRDefault="00417AA2" w:rsidP="00622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229D6" w:rsidRDefault="006229D6" w:rsidP="00622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В.В.Чегодаев</w:t>
      </w:r>
    </w:p>
    <w:p w:rsidR="006229D6" w:rsidRDefault="006229D6" w:rsidP="00622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9D6" w:rsidRDefault="006229D6" w:rsidP="00622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9D6" w:rsidRDefault="006229D6" w:rsidP="00622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9D6" w:rsidRDefault="006229D6" w:rsidP="00622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9D6" w:rsidRDefault="006229D6" w:rsidP="00622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039" w:rsidRDefault="00BE3039"/>
    <w:sectPr w:rsidR="00BE3039" w:rsidSect="0046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29D6"/>
    <w:rsid w:val="00292AF7"/>
    <w:rsid w:val="002F309D"/>
    <w:rsid w:val="00417AA2"/>
    <w:rsid w:val="004615F1"/>
    <w:rsid w:val="005A562E"/>
    <w:rsid w:val="006229D6"/>
    <w:rsid w:val="006A00FD"/>
    <w:rsid w:val="00854904"/>
    <w:rsid w:val="008E5461"/>
    <w:rsid w:val="00BE3039"/>
    <w:rsid w:val="00DC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29D6"/>
    <w:pPr>
      <w:spacing w:after="0" w:line="240" w:lineRule="auto"/>
    </w:pPr>
  </w:style>
  <w:style w:type="paragraph" w:customStyle="1" w:styleId="p1">
    <w:name w:val="p1"/>
    <w:basedOn w:val="a"/>
    <w:uiPriority w:val="99"/>
    <w:rsid w:val="0062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BACF-E451-4AC3-B1FC-ACB422AD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2017-05-02T11:56:00Z</cp:lastPrinted>
  <dcterms:created xsi:type="dcterms:W3CDTF">2017-05-02T06:37:00Z</dcterms:created>
  <dcterms:modified xsi:type="dcterms:W3CDTF">2017-05-05T10:43:00Z</dcterms:modified>
</cp:coreProperties>
</file>