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BB" w:rsidRDefault="00B31AC2" w:rsidP="00B31A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      </w:t>
      </w:r>
    </w:p>
    <w:p w:rsidR="00531144" w:rsidRDefault="00B31AC2" w:rsidP="004A1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 </w:t>
      </w:r>
      <w:r w:rsidR="00B566BB"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       </w:t>
      </w:r>
    </w:p>
    <w:p w:rsidR="00531144" w:rsidRDefault="001D7947" w:rsidP="001D7947">
      <w:pPr>
        <w:pStyle w:val="21"/>
        <w:shd w:val="clear" w:color="auto" w:fill="auto"/>
        <w:tabs>
          <w:tab w:val="left" w:pos="7980"/>
        </w:tabs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534A" w:rsidRDefault="00B2534A" w:rsidP="00B2534A">
      <w:pPr>
        <w:pStyle w:val="21"/>
        <w:shd w:val="clear" w:color="auto" w:fill="auto"/>
        <w:spacing w:before="0" w:after="0" w:line="278" w:lineRule="exact"/>
        <w:ind w:left="6060" w:right="20" w:firstLine="0"/>
        <w:jc w:val="left"/>
      </w:pPr>
      <w:r>
        <w:t xml:space="preserve">Утверждена постановлением главы администрации МО </w:t>
      </w:r>
      <w:proofErr w:type="spellStart"/>
      <w:r>
        <w:t>Ефремово-Зыковский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от 18.10. 2017г.</w:t>
      </w:r>
    </w:p>
    <w:p w:rsidR="00B2534A" w:rsidRDefault="00B2534A" w:rsidP="00B2534A">
      <w:pPr>
        <w:pStyle w:val="21"/>
        <w:shd w:val="clear" w:color="auto" w:fill="auto"/>
        <w:spacing w:before="0" w:after="0" w:line="278" w:lineRule="exact"/>
        <w:ind w:left="6060" w:right="20" w:firstLine="0"/>
        <w:jc w:val="left"/>
      </w:pPr>
      <w:r>
        <w:t>№ 41-п</w:t>
      </w: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P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0410D4" w:rsidRDefault="00454410" w:rsidP="00454410">
      <w:pPr>
        <w:pStyle w:val="20"/>
        <w:shd w:val="clear" w:color="auto" w:fill="auto"/>
        <w:spacing w:after="0" w:line="278" w:lineRule="exact"/>
      </w:pPr>
      <w:r>
        <w:t>ДОЛГОСРОЧНАЯ МУНИЦИПАЛЬНАЯ ЦЕЛЕВАЯ ПРОГРАММА</w:t>
      </w:r>
    </w:p>
    <w:p w:rsidR="000410D4" w:rsidRDefault="00454410" w:rsidP="00454410">
      <w:pPr>
        <w:pStyle w:val="20"/>
        <w:shd w:val="clear" w:color="auto" w:fill="auto"/>
        <w:spacing w:after="0" w:line="278" w:lineRule="exact"/>
      </w:pPr>
      <w:r>
        <w:t xml:space="preserve"> «Комплексное развитие систем коммунальной инфраструктуры </w:t>
      </w:r>
    </w:p>
    <w:p w:rsidR="000410D4" w:rsidRDefault="00454410" w:rsidP="00454410">
      <w:pPr>
        <w:pStyle w:val="20"/>
        <w:shd w:val="clear" w:color="auto" w:fill="auto"/>
        <w:spacing w:after="0" w:line="278" w:lineRule="exact"/>
      </w:pPr>
      <w:r>
        <w:t xml:space="preserve">Администрации МО </w:t>
      </w:r>
      <w:proofErr w:type="spellStart"/>
      <w:r>
        <w:t>Ефремово-Зыковский</w:t>
      </w:r>
      <w:proofErr w:type="spellEnd"/>
      <w:r>
        <w:t xml:space="preserve"> сельсовет</w:t>
      </w:r>
    </w:p>
    <w:p w:rsidR="00454410" w:rsidRDefault="00454410" w:rsidP="00454410">
      <w:pPr>
        <w:pStyle w:val="20"/>
        <w:shd w:val="clear" w:color="auto" w:fill="auto"/>
        <w:spacing w:after="0" w:line="278" w:lineRule="exact"/>
      </w:pPr>
      <w:r>
        <w:t xml:space="preserve"> </w:t>
      </w:r>
      <w:proofErr w:type="spellStart"/>
      <w:r>
        <w:t>Пономаревского</w:t>
      </w:r>
      <w:proofErr w:type="spellEnd"/>
      <w:r>
        <w:t xml:space="preserve"> района Оренбургской области на 2017-2033 годы»</w:t>
      </w: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tbl>
      <w:tblPr>
        <w:tblOverlap w:val="never"/>
        <w:tblW w:w="99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6984"/>
      </w:tblGrid>
      <w:tr w:rsidR="000410D4" w:rsidRPr="000410D4" w:rsidTr="000410D4">
        <w:trPr>
          <w:trHeight w:hRule="exact" w:val="141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Наименование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Долгосрочная муниципальная целевая программа комплексного развития систем коммунальной инфраструктуры администрации муниципального образования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Ефремово-Зыковский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сельсовет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 на 2017-2033 годы (в дальнейшем Программа)</w:t>
            </w:r>
          </w:p>
        </w:tc>
      </w:tr>
      <w:tr w:rsidR="000410D4" w:rsidRPr="000410D4" w:rsidTr="000410D4">
        <w:trPr>
          <w:trHeight w:hRule="exact" w:val="415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firstLine="380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Федеральный закон от 06.10.2003 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val="en-US" w:bidi="en-US"/>
              </w:rPr>
              <w:t>N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131-Ф3 «Об общих принципах организации местного самоуправления в Российской Федерации»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 w:firstLine="38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Федеральный закон от 30.12.2004 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val="en-US" w:bidi="en-US"/>
              </w:rPr>
              <w:t>N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210-ФЗ «Об основах регулирования тарифов организаций коммунального комплекса» Градостроительный кодекс Российской Федерации от 29.12.2004 № 190-ФЗ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firstLine="380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Федеральный закон от 23 ноября 2009 г. 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val="en-US" w:bidi="en-US"/>
              </w:rPr>
              <w:t>N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 w:firstLine="14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Федеральная целевая программа «Комплексная программа модернизации и реформирования ЖКХ на 2010-2020 годы».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Устав  Администрация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муниципального образования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Ефремово-Зыковский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области.</w:t>
            </w:r>
          </w:p>
        </w:tc>
      </w:tr>
      <w:tr w:rsidR="000410D4" w:rsidRPr="000410D4" w:rsidTr="000410D4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Заказчик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Администрация муниципального образования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Ефремово-Зыковский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области.</w:t>
            </w:r>
          </w:p>
        </w:tc>
      </w:tr>
      <w:tr w:rsidR="000410D4" w:rsidRPr="000410D4" w:rsidTr="000410D4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Разработчик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Администрация муниципального образования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Ефремово-Зыковский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области.</w:t>
            </w:r>
          </w:p>
        </w:tc>
      </w:tr>
      <w:tr w:rsidR="000410D4" w:rsidRPr="000410D4" w:rsidTr="000410D4">
        <w:trPr>
          <w:trHeight w:hRule="exact" w:val="57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Исполнители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Администрация муниципального образования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Ефремово-Зыковский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области.</w:t>
            </w:r>
          </w:p>
        </w:tc>
      </w:tr>
      <w:tr w:rsidR="000410D4" w:rsidRPr="000410D4" w:rsidTr="000410D4">
        <w:trPr>
          <w:trHeight w:hRule="exact" w:val="253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Цели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Восстановление и техническое перевооружение основных фондов коммунального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комплекса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Ефремово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-Зыковского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сельского поселения с целью: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numPr>
                <w:ilvl w:val="0"/>
                <w:numId w:val="2"/>
              </w:numPr>
              <w:tabs>
                <w:tab w:val="left" w:pos="865"/>
              </w:tabs>
              <w:spacing w:after="0" w:line="269" w:lineRule="exact"/>
              <w:ind w:left="840" w:hanging="34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обеспечения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доступности для потребителей услуг организаций коммунального комплекса;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numPr>
                <w:ilvl w:val="0"/>
                <w:numId w:val="2"/>
              </w:numPr>
              <w:tabs>
                <w:tab w:val="left" w:pos="860"/>
              </w:tabs>
              <w:spacing w:after="0" w:line="269" w:lineRule="exact"/>
              <w:ind w:left="840" w:hanging="34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повышения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надежности и качества услуг по водоснабжению;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tabs>
                <w:tab w:val="left" w:pos="865"/>
              </w:tabs>
              <w:spacing w:after="0" w:line="274" w:lineRule="exact"/>
              <w:ind w:left="84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</w:p>
        </w:tc>
      </w:tr>
      <w:tr w:rsidR="000410D4" w:rsidRPr="000410D4" w:rsidTr="000410D4">
        <w:trPr>
          <w:trHeight w:hRule="exact" w:val="138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Задачи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0410D4" w:rsidRPr="000410D4" w:rsidTr="000410D4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Срок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Период реализации Программы: 2017-2033 годы</w:t>
            </w:r>
          </w:p>
        </w:tc>
      </w:tr>
      <w:tr w:rsidR="000410D4" w:rsidRPr="000410D4" w:rsidTr="000410D4">
        <w:trPr>
          <w:trHeight w:hRule="exact" w:val="84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Источник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финансирования</w:t>
            </w:r>
            <w:proofErr w:type="gramEnd"/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Средства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бюджета  администрации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муниципального образования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Ефремово-Зыковский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области.</w:t>
            </w:r>
          </w:p>
        </w:tc>
      </w:tr>
    </w:tbl>
    <w:p w:rsidR="000410D4" w:rsidRDefault="000410D4" w:rsidP="000410D4">
      <w:pPr>
        <w:pStyle w:val="20"/>
        <w:framePr w:w="10142" w:h="268" w:hRule="exact" w:wrap="around" w:vAnchor="page" w:hAnchor="page" w:x="884" w:y="1501"/>
        <w:shd w:val="clear" w:color="auto" w:fill="auto"/>
        <w:spacing w:after="0" w:line="210" w:lineRule="exact"/>
        <w:ind w:left="260"/>
      </w:pPr>
      <w:r>
        <w:t>ПАСПОРТ</w:t>
      </w:r>
    </w:p>
    <w:p w:rsidR="000410D4" w:rsidRDefault="000410D4" w:rsidP="000410D4">
      <w:pPr>
        <w:pStyle w:val="20"/>
        <w:framePr w:w="10142" w:h="1177" w:hRule="exact" w:wrap="around" w:vAnchor="page" w:hAnchor="page" w:x="884" w:y="1720"/>
        <w:shd w:val="clear" w:color="auto" w:fill="auto"/>
        <w:spacing w:after="0" w:line="278" w:lineRule="exact"/>
        <w:ind w:left="260"/>
      </w:pPr>
      <w:proofErr w:type="gramStart"/>
      <w:r>
        <w:t>долгосрочной</w:t>
      </w:r>
      <w:proofErr w:type="gramEnd"/>
      <w:r>
        <w:t xml:space="preserve"> целевой программы «Комплексное развитие систем коммунальной инфраструктуры администрации МО </w:t>
      </w:r>
      <w:proofErr w:type="spellStart"/>
      <w:r>
        <w:t>Ефремово-Зыковский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</w:t>
      </w:r>
    </w:p>
    <w:p w:rsidR="000410D4" w:rsidRDefault="000410D4" w:rsidP="000410D4">
      <w:pPr>
        <w:pStyle w:val="20"/>
        <w:framePr w:w="10142" w:h="1177" w:hRule="exact" w:wrap="around" w:vAnchor="page" w:hAnchor="page" w:x="884" w:y="1720"/>
        <w:shd w:val="clear" w:color="auto" w:fill="auto"/>
        <w:spacing w:after="0" w:line="278" w:lineRule="exact"/>
        <w:ind w:left="260"/>
      </w:pPr>
      <w:proofErr w:type="gramStart"/>
      <w:r>
        <w:t>на</w:t>
      </w:r>
      <w:proofErr w:type="gramEnd"/>
      <w:r>
        <w:t xml:space="preserve"> 2017-2033 годы»</w:t>
      </w:r>
    </w:p>
    <w:p w:rsidR="000410D4" w:rsidRPr="000410D4" w:rsidRDefault="000410D4" w:rsidP="000410D4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0410D4" w:rsidRPr="000410D4">
          <w:pgSz w:w="11909" w:h="16838"/>
          <w:pgMar w:top="0" w:right="0" w:bottom="0" w:left="0" w:header="0" w:footer="3" w:gutter="0"/>
          <w:cols w:space="720"/>
        </w:sect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6984"/>
      </w:tblGrid>
      <w:tr w:rsidR="000410D4" w:rsidRPr="000410D4" w:rsidTr="00631F61">
        <w:trPr>
          <w:trHeight w:hRule="exact" w:val="11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2" w:h="1982" w:hRule="exact" w:wrap="around" w:vAnchor="page" w:hAnchor="page" w:x="1092" w:y="1356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  <w:lang w:bidi="ru-RU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2" w:h="1982" w:hRule="exact" w:wrap="around" w:vAnchor="page" w:hAnchor="page" w:x="1092" w:y="1356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Повышение надежности функционирования систем коммунальной инфраструктуры и качества коммунальных услуг, предоставляемых населению муниципального образования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Ефремово-Зыковский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</w:t>
            </w:r>
          </w:p>
        </w:tc>
      </w:tr>
      <w:tr w:rsidR="000410D4" w:rsidRPr="000410D4" w:rsidTr="00631F61">
        <w:trPr>
          <w:trHeight w:hRule="exact" w:val="85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2" w:h="1982" w:hRule="exact" w:wrap="around" w:vAnchor="page" w:hAnchor="page" w:x="1092" w:y="1356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Система контроля за выполнением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2" w:h="1982" w:hRule="exact" w:wrap="around" w:vAnchor="page" w:hAnchor="page" w:x="1092" w:y="1356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Контроль выполнения Программы осуществляет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Администрация  муниципального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образования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Ефремово-Зыковский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</w:t>
            </w:r>
          </w:p>
        </w:tc>
      </w:tr>
    </w:tbl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261" w:line="240" w:lineRule="exact"/>
        <w:ind w:left="4600"/>
        <w:outlineLvl w:val="0"/>
        <w:rPr>
          <w:rFonts w:ascii="Times New Roman" w:eastAsia="Times New Roman" w:hAnsi="Times New Roman"/>
          <w:b/>
          <w:bCs/>
          <w:spacing w:val="6"/>
          <w:lang w:bidi="ru-RU"/>
        </w:rPr>
      </w:pPr>
      <w:bookmarkStart w:id="1" w:name="bookmark0"/>
      <w:r w:rsidRPr="00CC0269">
        <w:rPr>
          <w:rFonts w:ascii="Times New Roman" w:eastAsia="Times New Roman" w:hAnsi="Times New Roman"/>
          <w:b/>
          <w:bCs/>
          <w:spacing w:val="6"/>
        </w:rPr>
        <w:t>1.Введение</w:t>
      </w:r>
      <w:bookmarkEnd w:id="1"/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0" w:line="274" w:lineRule="exact"/>
        <w:ind w:left="300" w:right="160" w:firstLine="7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Настоящая Программа разработана 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Федеральный закон от 23 ноября 2009 г. </w:t>
      </w:r>
      <w:r w:rsidRPr="00CC0269">
        <w:rPr>
          <w:rFonts w:ascii="Times New Roman" w:eastAsia="Times New Roman" w:hAnsi="Times New Roman"/>
          <w:spacing w:val="1"/>
          <w:sz w:val="21"/>
          <w:szCs w:val="21"/>
          <w:lang w:val="en-US" w:bidi="en-US"/>
        </w:rPr>
        <w:t>N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Федеральная целевая программа «Комплексная программа модернизации и реформирования ЖКХ на 2010-2020 годы», Градостроительным кодексом, Уставом администрации муниципального образования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Пономаревского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района Оренбургской области.</w:t>
      </w:r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0" w:line="274" w:lineRule="exact"/>
        <w:ind w:left="300" w:right="16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Коммунальную отрасль муниципального образования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Пономаревского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района Оренбургской области представляют собой ООО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« Партнер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>», предоставляющий услуги по водоснабжению;  предприятия - по газоснабжению и электроснабжению.</w:t>
      </w:r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0" w:line="274" w:lineRule="exact"/>
        <w:ind w:left="30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0" w:line="274" w:lineRule="exact"/>
        <w:ind w:left="300" w:right="16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Села,   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расположенные на  территории муниципального образования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 полностью газифицированы. </w:t>
      </w:r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0" w:line="274" w:lineRule="exact"/>
        <w:ind w:left="300" w:right="160" w:firstLine="7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Основанием для разработки программы является план социально-экономического развития муниципального образования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сельсовет.</w:t>
      </w: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numPr>
          <w:ilvl w:val="0"/>
          <w:numId w:val="3"/>
        </w:numPr>
        <w:tabs>
          <w:tab w:val="left" w:pos="1212"/>
        </w:tabs>
        <w:spacing w:after="312" w:line="240" w:lineRule="exact"/>
        <w:ind w:left="300" w:firstLine="580"/>
        <w:jc w:val="both"/>
        <w:outlineLvl w:val="0"/>
        <w:rPr>
          <w:rFonts w:ascii="Times New Roman" w:eastAsia="Times New Roman" w:hAnsi="Times New Roman"/>
          <w:b/>
          <w:bCs/>
          <w:spacing w:val="6"/>
        </w:rPr>
      </w:pPr>
      <w:bookmarkStart w:id="2" w:name="bookmark1"/>
      <w:r w:rsidRPr="00CC0269">
        <w:rPr>
          <w:rFonts w:ascii="Times New Roman" w:eastAsia="Times New Roman" w:hAnsi="Times New Roman"/>
          <w:b/>
          <w:bCs/>
          <w:spacing w:val="6"/>
        </w:rPr>
        <w:t xml:space="preserve">Характеристика муниципального </w:t>
      </w:r>
      <w:proofErr w:type="gramStart"/>
      <w:r w:rsidRPr="00CC0269">
        <w:rPr>
          <w:rFonts w:ascii="Times New Roman" w:eastAsia="Times New Roman" w:hAnsi="Times New Roman"/>
          <w:b/>
          <w:bCs/>
          <w:spacing w:val="6"/>
        </w:rPr>
        <w:t xml:space="preserve">образования  </w:t>
      </w:r>
      <w:proofErr w:type="spellStart"/>
      <w:r w:rsidRPr="00CC0269">
        <w:rPr>
          <w:rFonts w:ascii="Times New Roman" w:eastAsia="Times New Roman" w:hAnsi="Times New Roman"/>
          <w:b/>
          <w:bCs/>
          <w:spacing w:val="6"/>
        </w:rPr>
        <w:t>Ефремово</w:t>
      </w:r>
      <w:proofErr w:type="gramEnd"/>
      <w:r w:rsidRPr="00CC0269">
        <w:rPr>
          <w:rFonts w:ascii="Times New Roman" w:eastAsia="Times New Roman" w:hAnsi="Times New Roman"/>
          <w:b/>
          <w:bCs/>
          <w:spacing w:val="6"/>
        </w:rPr>
        <w:t>-Зыковский</w:t>
      </w:r>
      <w:proofErr w:type="spellEnd"/>
      <w:r w:rsidRPr="00CC0269">
        <w:rPr>
          <w:rFonts w:ascii="Times New Roman" w:eastAsia="Times New Roman" w:hAnsi="Times New Roman"/>
          <w:b/>
          <w:bCs/>
          <w:spacing w:val="6"/>
        </w:rPr>
        <w:t xml:space="preserve"> сельсовет.</w:t>
      </w:r>
      <w:bookmarkEnd w:id="2"/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numPr>
          <w:ilvl w:val="0"/>
          <w:numId w:val="4"/>
        </w:numPr>
        <w:tabs>
          <w:tab w:val="left" w:pos="4075"/>
        </w:tabs>
        <w:spacing w:after="267" w:line="210" w:lineRule="exact"/>
        <w:ind w:left="3720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bookmarkStart w:id="3" w:name="bookmark2"/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>Общие сведения</w:t>
      </w:r>
      <w:bookmarkEnd w:id="3"/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26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Муниципальное образование </w:t>
      </w:r>
      <w:proofErr w:type="spellStart"/>
      <w:r w:rsidRPr="00CC026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Ефремово-Зыковский</w:t>
      </w:r>
      <w:proofErr w:type="spellEnd"/>
      <w:r w:rsidRPr="00CC026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сельсовет находится в северо-западной части </w:t>
      </w:r>
      <w:proofErr w:type="spellStart"/>
      <w:r w:rsidRPr="00CC026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Пономаревского</w:t>
      </w:r>
      <w:proofErr w:type="spellEnd"/>
      <w:r w:rsidRPr="00CC026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района Оренбургской области, Приволжского федерального округа Российской Федерации.</w:t>
      </w:r>
      <w:r w:rsidRPr="00CC02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Районный центр находится на расстоянии </w:t>
      </w:r>
      <w:smartTag w:uri="urn:schemas-microsoft-com:office:smarttags" w:element="metricconverter">
        <w:smartTagPr>
          <w:attr w:name="ProductID" w:val="245 км"/>
        </w:smartTagPr>
        <w:r w:rsidRPr="00CC026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245 км</w:t>
        </w:r>
      </w:smartTag>
      <w:r w:rsidRPr="00CC0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областного центра г. Оренбург</w:t>
      </w:r>
      <w:r w:rsidRPr="00CC02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C0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Связь </w:t>
      </w:r>
      <w:r w:rsidRPr="00CC026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центра </w:t>
      </w:r>
      <w:r w:rsidRPr="00CC0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Оренбургом осуществляется по дороге федерального значения “Казань-</w:t>
      </w:r>
      <w:r w:rsidRPr="00CC0269">
        <w:rPr>
          <w:rFonts w:ascii="Times New Roman" w:eastAsia="Times New Roman" w:hAnsi="Times New Roman"/>
          <w:sz w:val="24"/>
          <w:szCs w:val="24"/>
          <w:lang w:eastAsia="ru-RU"/>
        </w:rPr>
        <w:t>Оренбург</w:t>
      </w:r>
      <w:r w:rsidRPr="00CC0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</w:t>
      </w: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tabs>
          <w:tab w:val="left" w:pos="4075"/>
        </w:tabs>
        <w:spacing w:after="267" w:line="210" w:lineRule="exact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tabs>
          <w:tab w:val="left" w:pos="4075"/>
        </w:tabs>
        <w:spacing w:after="267" w:line="210" w:lineRule="exact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spacing w:after="0" w:line="274" w:lineRule="exact"/>
        <w:ind w:right="160" w:firstLine="6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Поселение занимает территорию площадью 12595</w:t>
      </w:r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 га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на которой проживает 503</w:t>
      </w:r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 человека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(по состоянию на 01.01.2017г.).</w:t>
      </w: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spacing w:after="0" w:line="274" w:lineRule="exact"/>
        <w:ind w:right="160" w:firstLine="6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Село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находится в 18,</w:t>
      </w:r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0 </w:t>
      </w:r>
      <w:proofErr w:type="gramStart"/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>км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от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с. Пономаревка - центра муниципального района.</w:t>
      </w: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spacing w:after="0" w:line="274" w:lineRule="exact"/>
        <w:ind w:right="160" w:firstLine="6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Имеются автомобильные дороги с твердым покрытием в направлении районного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центра  Пономаревка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и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г.Оренбурга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>.</w:t>
      </w: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spacing w:after="0" w:line="274" w:lineRule="exact"/>
        <w:ind w:left="120" w:right="160" w:firstLine="56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Территория поселения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располагается  в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восточной части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Пономаревского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района Оренбургской области. Водные ресурсы представлены извилистой речкой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Тиманка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>, проходящей через все поселение.</w:t>
      </w:r>
    </w:p>
    <w:p w:rsidR="00CC0269" w:rsidRPr="00CC0269" w:rsidRDefault="00CC0269" w:rsidP="00CC0269">
      <w:pPr>
        <w:framePr w:wrap="around" w:vAnchor="page" w:hAnchor="page" w:x="11" w:y="13927"/>
        <w:widowControl w:val="0"/>
        <w:tabs>
          <w:tab w:val="left" w:pos="3410"/>
        </w:tabs>
        <w:spacing w:after="0" w:line="210" w:lineRule="exact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bookmarkStart w:id="4" w:name="bookmark3"/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 xml:space="preserve">                           </w:t>
      </w:r>
    </w:p>
    <w:p w:rsidR="00CC0269" w:rsidRPr="00CC0269" w:rsidRDefault="00CC0269" w:rsidP="00CC0269">
      <w:pPr>
        <w:framePr w:wrap="around" w:vAnchor="page" w:hAnchor="page" w:x="11" w:y="13927"/>
        <w:widowControl w:val="0"/>
        <w:tabs>
          <w:tab w:val="left" w:pos="3410"/>
        </w:tabs>
        <w:spacing w:after="0" w:line="210" w:lineRule="exact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 xml:space="preserve">                                                                   Современное использование территории</w:t>
      </w:r>
      <w:bookmarkEnd w:id="4"/>
    </w:p>
    <w:p w:rsidR="00CC0269" w:rsidRPr="00CC0269" w:rsidRDefault="00CC0269" w:rsidP="00CC0269">
      <w:pPr>
        <w:framePr w:w="9907" w:h="883" w:hRule="exact" w:wrap="around" w:vAnchor="page" w:hAnchor="page" w:x="871" w:y="14799"/>
        <w:widowControl w:val="0"/>
        <w:spacing w:after="0" w:line="274" w:lineRule="exact"/>
        <w:ind w:right="20" w:firstLine="720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Общая площадь земель в границах муниципального образования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 составляет 12595</w:t>
      </w:r>
      <w:r w:rsidRPr="00CC0269"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 </w:t>
      </w:r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>га</w:t>
      </w:r>
      <w:r w:rsidRPr="00CC0269"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. </w:t>
      </w:r>
    </w:p>
    <w:p w:rsidR="00CC0269" w:rsidRPr="00CC0269" w:rsidRDefault="00CC0269" w:rsidP="00CC026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C0269" w:rsidRPr="00CC0269">
          <w:pgSz w:w="11909" w:h="16838"/>
          <w:pgMar w:top="0" w:right="0" w:bottom="0" w:left="0" w:header="0" w:footer="3" w:gutter="0"/>
          <w:cols w:space="720"/>
        </w:sectPr>
      </w:pPr>
    </w:p>
    <w:p w:rsidR="00CC0269" w:rsidRPr="00CC0269" w:rsidRDefault="00CC0269" w:rsidP="00CC0269">
      <w:pPr>
        <w:framePr w:wrap="around" w:vAnchor="page" w:hAnchor="page" w:x="3644" w:y="2743"/>
        <w:widowControl w:val="0"/>
        <w:spacing w:after="0" w:line="210" w:lineRule="exact"/>
        <w:rPr>
          <w:rFonts w:ascii="Times New Roman" w:eastAsia="Times New Roman" w:hAnsi="Times New Roman"/>
          <w:b/>
          <w:bCs/>
          <w:spacing w:val="1"/>
          <w:sz w:val="21"/>
          <w:szCs w:val="21"/>
          <w:highlight w:val="yellow"/>
        </w:rPr>
      </w:pP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spacing w:after="0" w:line="278" w:lineRule="exact"/>
        <w:ind w:right="20" w:firstLine="3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Уличная сеть муниципального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образования 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>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 имеет линейное построение, ширина главных улиц колеблется от 4 до 6 метров. Ширина проезжих частей 2-3 м. Основные и главные улицы имеют твердое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покрытие  и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установлены дорожные знаки.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spacing w:after="314" w:line="278" w:lineRule="exact"/>
        <w:ind w:left="300" w:right="400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Имеется связь с населенными пунктами личным автомобильным транспортом. Протяженность автомобильных дорог общего пользования населенного пункта – 9,3</w:t>
      </w:r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 км</w:t>
      </w:r>
      <w:r w:rsidRPr="00CC0269"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>.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spacing w:after="0" w:line="562" w:lineRule="exact"/>
        <w:ind w:left="1880"/>
        <w:outlineLvl w:val="0"/>
        <w:rPr>
          <w:rFonts w:ascii="Times New Roman" w:eastAsia="Times New Roman" w:hAnsi="Times New Roman"/>
          <w:b/>
          <w:bCs/>
          <w:spacing w:val="6"/>
        </w:rPr>
      </w:pPr>
      <w:proofErr w:type="spellStart"/>
      <w:r w:rsidRPr="00CC0269">
        <w:rPr>
          <w:rFonts w:ascii="Times New Roman" w:eastAsia="Times New Roman" w:hAnsi="Times New Roman"/>
          <w:b/>
          <w:bCs/>
          <w:spacing w:val="6"/>
        </w:rPr>
        <w:t>З.Обоснование</w:t>
      </w:r>
      <w:proofErr w:type="spellEnd"/>
      <w:r w:rsidRPr="00CC0269">
        <w:rPr>
          <w:rFonts w:ascii="Times New Roman" w:eastAsia="Times New Roman" w:hAnsi="Times New Roman"/>
          <w:b/>
          <w:bCs/>
          <w:spacing w:val="6"/>
        </w:rPr>
        <w:t xml:space="preserve"> актуальности разработки Программы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numPr>
          <w:ilvl w:val="0"/>
          <w:numId w:val="5"/>
        </w:numPr>
        <w:tabs>
          <w:tab w:val="left" w:pos="1427"/>
        </w:tabs>
        <w:spacing w:after="0" w:line="562" w:lineRule="exact"/>
        <w:ind w:left="300" w:firstLine="600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>Водоснабжение: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spacing w:after="0" w:line="274" w:lineRule="exact"/>
        <w:ind w:left="300" w:right="20" w:firstLine="6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Подавляющее большинство потребителей муниципального образования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 получают услугу холодного водоснабжения от ООО Партнер», которые подают воду как населению, так организациям, расположенным на территории поселения.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numPr>
          <w:ilvl w:val="0"/>
          <w:numId w:val="6"/>
        </w:numPr>
        <w:spacing w:after="0" w:line="274" w:lineRule="exact"/>
        <w:ind w:left="30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Система водоснабжения МО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 – собственность администрации МО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сельсовет. Протяженность сетей 4,2 км. 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numPr>
          <w:ilvl w:val="0"/>
          <w:numId w:val="7"/>
        </w:numPr>
        <w:spacing w:after="0" w:line="274" w:lineRule="exact"/>
        <w:ind w:left="30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Водоснабжение в муниципальном образовании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 из подземного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водозабора,  из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1 водозаборная скважина , без очистки, оборудованных погружным насосом . 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numPr>
          <w:ilvl w:val="0"/>
          <w:numId w:val="7"/>
        </w:numPr>
        <w:spacing w:after="0" w:line="274" w:lineRule="exact"/>
        <w:ind w:left="30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Процент загруженности 80%;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numPr>
          <w:ilvl w:val="0"/>
          <w:numId w:val="7"/>
        </w:numPr>
        <w:spacing w:after="0" w:line="274" w:lineRule="exact"/>
        <w:ind w:left="3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Сети изношены на 60%;</w:t>
      </w:r>
    </w:p>
    <w:p w:rsidR="00CC0269" w:rsidRPr="00CC0269" w:rsidRDefault="00CC0269" w:rsidP="00CC0269">
      <w:pPr>
        <w:framePr w:wrap="none" w:vAnchor="page" w:hAnchor="page" w:x="1867" w:y="8088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74" w:lineRule="exact"/>
        <w:ind w:left="600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>3.2 Водоотведение: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244" w:line="274" w:lineRule="exact"/>
        <w:ind w:left="2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Центральная канализация отсутствует. Очистных сооружений нет. Сброс стоков осуществляется в выгребные ямы с последующим вывозом специализированным транспортом. 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244" w:line="274" w:lineRule="exact"/>
        <w:ind w:left="2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        </w:t>
      </w:r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>3.3.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  </w:t>
      </w:r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>Теплоснабжение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>: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244" w:line="274" w:lineRule="exact"/>
        <w:ind w:left="2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В настоящее время теплоснабжение сел осуществляется децентрализовано - от индивидуальных газовых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теплогенераторов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>. Централизованное отопление используется только для обеспечения теплом объектов социальной инфраструктуры.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244" w:line="274" w:lineRule="exact"/>
        <w:ind w:left="2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         </w:t>
      </w:r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 xml:space="preserve">3.4.    Г </w:t>
      </w:r>
      <w:proofErr w:type="spellStart"/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>азоснабжение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>: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 xml:space="preserve">Поставку природного газа в </w:t>
      </w:r>
      <w:proofErr w:type="spellStart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Пономаревский</w:t>
      </w:r>
      <w:proofErr w:type="spellEnd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 xml:space="preserve"> район осуществляет ООО «</w:t>
      </w:r>
      <w:proofErr w:type="spellStart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Оренбургрегионгаз</w:t>
      </w:r>
      <w:proofErr w:type="spellEnd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 xml:space="preserve">». В МО </w:t>
      </w:r>
      <w:proofErr w:type="spellStart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 xml:space="preserve"> сельсовет действует ГРП.</w:t>
      </w: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 xml:space="preserve"> </w:t>
      </w:r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 xml:space="preserve">В ГРП происходит снижение давление газа с высокого на низкое. Газ низкого давления подается к потребителям (жилые дома). Потребителями природного газа в </w:t>
      </w:r>
      <w:proofErr w:type="gramStart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 xml:space="preserve">МО  </w:t>
      </w:r>
      <w:proofErr w:type="spellStart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Ефремово</w:t>
      </w:r>
      <w:proofErr w:type="gramEnd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-Зыковский</w:t>
      </w:r>
      <w:proofErr w:type="spellEnd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 xml:space="preserve"> сельсовет являются: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- население, использующее природный газ для приготовления пищи, горячий воды и нужд отопления, в том числе приусадебное хозяйство.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- социальная инфраструктура: учреждения образования, здравоохранения, детские школьные учреждения, культурно-просветительные учреждения, предприятия торговли и общественного питания, ЖКХ.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 xml:space="preserve">            3.5.    Захоронение (утилизация) ТБО: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20" w:right="2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Приоритет в регулировании деятельности по обращению с отходами производства и потребления принадлежит Федеральному Закону от 24 июня 1998 г. № 89 «Об отходах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spacing w:after="0" w:line="274" w:lineRule="exact"/>
        <w:ind w:right="20"/>
        <w:jc w:val="both"/>
        <w:rPr>
          <w:rFonts w:ascii="Times New Roman" w:eastAsia="Times New Roman" w:hAnsi="Times New Roman"/>
          <w:b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  </w:t>
      </w:r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 xml:space="preserve">3.5. Захоронения </w:t>
      </w:r>
      <w:proofErr w:type="gramStart"/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>( утилизация</w:t>
      </w:r>
      <w:proofErr w:type="gramEnd"/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 xml:space="preserve"> ТБО)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spacing w:after="0" w:line="274" w:lineRule="exact"/>
        <w:ind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      Приоритет в регулировании диагностики по обращению с отходами производства и потребления принадлежит Федеральному Закону от 24 июня 1998 года №89 «Об отходах производства и потребления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»,  который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определяет правовые основы обращения с отходами производства и потребления на территории РФ.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Источниками образования твердых бытовых и приравненных к ним отходов являются: население, учреждения и организации, осуществляющие свою деятельность на территории поселения.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Очистка территории поселения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tabs>
          <w:tab w:val="left" w:pos="951"/>
        </w:tabs>
        <w:spacing w:after="0" w:line="274" w:lineRule="exact"/>
        <w:ind w:left="20" w:right="2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На территории сельсовета находится 2 свалки ТБО.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Согласно СанПиН 2.2.1/2.1.1.2739-10 санитарно-защитная зона составляет 500 м. Категория земель: земли сельскохозяйственного назначения.</w:t>
      </w:r>
    </w:p>
    <w:p w:rsidR="00CC0269" w:rsidRPr="00CC0269" w:rsidRDefault="00CC0269" w:rsidP="00CC0269">
      <w:pPr>
        <w:framePr w:wrap="around" w:vAnchor="page" w:hAnchor="page" w:x="12" w:y="1"/>
        <w:widowControl w:val="0"/>
        <w:spacing w:after="0" w:line="210" w:lineRule="exact"/>
        <w:ind w:left="20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rap="around" w:vAnchor="page" w:hAnchor="page" w:x="12" w:y="1"/>
        <w:widowControl w:val="0"/>
        <w:spacing w:after="0" w:line="210" w:lineRule="exact"/>
        <w:ind w:left="20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rap="around" w:vAnchor="page" w:hAnchor="page" w:x="12" w:y="1"/>
        <w:widowControl w:val="0"/>
        <w:spacing w:after="0" w:line="210" w:lineRule="exact"/>
        <w:ind w:left="20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rap="around" w:vAnchor="page" w:hAnchor="page" w:x="12" w:y="1"/>
        <w:widowControl w:val="0"/>
        <w:spacing w:after="0" w:line="210" w:lineRule="exact"/>
        <w:ind w:left="20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 xml:space="preserve">                                                          1.3. Улично-дорожная сеть и транспорт</w:t>
      </w:r>
    </w:p>
    <w:p w:rsidR="00CC0269" w:rsidRPr="00CC0269" w:rsidRDefault="00CC0269" w:rsidP="00CC026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C0269" w:rsidRPr="00CC0269">
          <w:pgSz w:w="11909" w:h="16838"/>
          <w:pgMar w:top="0" w:right="0" w:bottom="0" w:left="0" w:header="0" w:footer="3" w:gutter="0"/>
          <w:cols w:space="720"/>
        </w:sectPr>
      </w:pPr>
    </w:p>
    <w:p w:rsidR="00CC0269" w:rsidRPr="00CC0269" w:rsidRDefault="00CC0269" w:rsidP="00CC0269">
      <w:pPr>
        <w:framePr w:wrap="around" w:vAnchor="page" w:hAnchor="page" w:x="7894" w:y="6240"/>
        <w:widowControl w:val="0"/>
        <w:spacing w:after="0" w:line="140" w:lineRule="exact"/>
        <w:rPr>
          <w:rFonts w:ascii="Tahoma" w:eastAsia="Tahoma" w:hAnsi="Tahoma" w:cs="Tahoma"/>
          <w:sz w:val="14"/>
          <w:szCs w:val="14"/>
        </w:rPr>
      </w:pPr>
    </w:p>
    <w:p w:rsidR="00CC0269" w:rsidRPr="00CC0269" w:rsidRDefault="00CC0269" w:rsidP="00CC0269">
      <w:pPr>
        <w:framePr w:w="1272" w:h="577" w:hRule="exact" w:wrap="around" w:vAnchor="page" w:hAnchor="page" w:x="8715" w:y="6896"/>
        <w:widowControl w:val="0"/>
        <w:spacing w:after="41" w:line="110" w:lineRule="exact"/>
        <w:ind w:left="20"/>
        <w:jc w:val="both"/>
        <w:rPr>
          <w:rFonts w:ascii="Tahoma" w:eastAsia="Tahoma" w:hAnsi="Tahoma" w:cs="Tahoma"/>
          <w:spacing w:val="2"/>
          <w:sz w:val="11"/>
          <w:szCs w:val="11"/>
        </w:rPr>
      </w:pPr>
    </w:p>
    <w:p w:rsidR="00CC0269" w:rsidRPr="00CC0269" w:rsidRDefault="00CC0269" w:rsidP="00CC0269">
      <w:pPr>
        <w:framePr w:wrap="around" w:vAnchor="page" w:hAnchor="page" w:x="8758" w:y="7703"/>
        <w:widowControl w:val="0"/>
        <w:spacing w:after="0" w:line="110" w:lineRule="exact"/>
        <w:rPr>
          <w:rFonts w:ascii="Tahoma" w:eastAsia="Tahoma" w:hAnsi="Tahoma" w:cs="Tahoma"/>
          <w:spacing w:val="2"/>
          <w:sz w:val="11"/>
          <w:szCs w:val="11"/>
        </w:rPr>
      </w:pPr>
    </w:p>
    <w:p w:rsidR="00CC0269" w:rsidRPr="00CC0269" w:rsidRDefault="00CC0269" w:rsidP="00CC0269">
      <w:pPr>
        <w:framePr w:w="9634" w:h="9756" w:hRule="exact" w:wrap="around" w:vAnchor="page" w:hAnchor="page" w:x="1591" w:y="625"/>
        <w:widowControl w:val="0"/>
        <w:spacing w:after="262" w:line="240" w:lineRule="exact"/>
        <w:jc w:val="center"/>
        <w:outlineLvl w:val="0"/>
        <w:rPr>
          <w:rFonts w:ascii="Times New Roman" w:eastAsia="Times New Roman" w:hAnsi="Times New Roman"/>
          <w:b/>
          <w:bCs/>
          <w:spacing w:val="6"/>
        </w:rPr>
      </w:pPr>
    </w:p>
    <w:p w:rsidR="00CC0269" w:rsidRPr="00CC0269" w:rsidRDefault="00CC0269" w:rsidP="00CC0269">
      <w:pPr>
        <w:framePr w:w="9634" w:h="9756" w:hRule="exact" w:wrap="around" w:vAnchor="page" w:hAnchor="page" w:x="1591" w:y="625"/>
        <w:widowControl w:val="0"/>
        <w:spacing w:after="262" w:line="240" w:lineRule="exact"/>
        <w:jc w:val="center"/>
        <w:outlineLvl w:val="0"/>
        <w:rPr>
          <w:rFonts w:ascii="Times New Roman" w:eastAsia="Times New Roman" w:hAnsi="Times New Roman"/>
          <w:b/>
          <w:bCs/>
          <w:spacing w:val="6"/>
        </w:rPr>
      </w:pPr>
      <w:r w:rsidRPr="00CC0269">
        <w:rPr>
          <w:rFonts w:ascii="Times New Roman" w:eastAsia="Times New Roman" w:hAnsi="Times New Roman"/>
          <w:b/>
          <w:bCs/>
          <w:spacing w:val="6"/>
        </w:rPr>
        <w:t>4. Цели, задачи и сроки реализации долгосрочной Программы</w:t>
      </w:r>
    </w:p>
    <w:p w:rsidR="00CC0269" w:rsidRPr="00CC0269" w:rsidRDefault="00CC0269" w:rsidP="00CC0269">
      <w:pPr>
        <w:framePr w:w="9634" w:h="9756" w:hRule="exact" w:wrap="around" w:vAnchor="page" w:hAnchor="page" w:x="1591" w:y="625"/>
        <w:widowControl w:val="0"/>
        <w:spacing w:after="0" w:line="278" w:lineRule="exact"/>
        <w:ind w:left="20" w:right="20" w:firstLine="7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Основными целями Программы являются повышение качества коммунальных услуг, развитие систем коммунальной инфраструктуры, в соответствии с действующими нормативными требованиями, повышение устойчивости их функционирования, улучшение условий проживания населения муниципального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образования 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>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Пономаревского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района Оренбургской области .</w:t>
      </w:r>
    </w:p>
    <w:p w:rsidR="00CC0269" w:rsidRPr="00CC0269" w:rsidRDefault="00CC0269" w:rsidP="00CC0269">
      <w:pPr>
        <w:framePr w:w="9634" w:h="9756" w:hRule="exact" w:wrap="around" w:vAnchor="page" w:hAnchor="page" w:x="1591" w:y="625"/>
        <w:widowControl w:val="0"/>
        <w:spacing w:after="0" w:line="278" w:lineRule="exact"/>
        <w:ind w:left="20" w:right="20" w:firstLine="7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Основными задачами Программы является реализация мероприятий по разработке проектно-сметной документации и производству работ для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размещения.</w:t>
      </w:r>
    </w:p>
    <w:p w:rsidR="00CC0269" w:rsidRPr="00CC0269" w:rsidRDefault="00CC0269" w:rsidP="00CC0269">
      <w:pPr>
        <w:framePr w:w="9634" w:h="9756" w:hRule="exact" w:wrap="around" w:vAnchor="page" w:hAnchor="page" w:x="1591" w:y="625"/>
        <w:widowControl w:val="0"/>
        <w:spacing w:after="571" w:line="278" w:lineRule="exact"/>
        <w:ind w:left="1080" w:hanging="36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Сроки реализации данной программы 2017-2033г.г.</w:t>
      </w:r>
    </w:p>
    <w:p w:rsidR="00CC0269" w:rsidRPr="00CC0269" w:rsidRDefault="00CC0269" w:rsidP="00CC0269">
      <w:pPr>
        <w:framePr w:w="9758" w:h="4066" w:hRule="exact" w:wrap="around" w:vAnchor="page" w:hAnchor="page" w:x="1420" w:y="4837"/>
        <w:widowControl w:val="0"/>
        <w:tabs>
          <w:tab w:val="left" w:pos="1222"/>
        </w:tabs>
        <w:spacing w:after="14" w:line="240" w:lineRule="exact"/>
        <w:jc w:val="both"/>
        <w:outlineLvl w:val="0"/>
        <w:rPr>
          <w:rFonts w:ascii="Times New Roman" w:eastAsia="Times New Roman" w:hAnsi="Times New Roman"/>
          <w:b/>
          <w:bCs/>
          <w:spacing w:val="6"/>
        </w:rPr>
      </w:pPr>
      <w:r w:rsidRPr="00CC0269">
        <w:rPr>
          <w:rFonts w:ascii="Times New Roman" w:eastAsia="Times New Roman" w:hAnsi="Times New Roman"/>
          <w:b/>
          <w:bCs/>
          <w:spacing w:val="6"/>
        </w:rPr>
        <w:t xml:space="preserve">                  5.Организация управления Программой и контроль за ходом ее</w:t>
      </w:r>
    </w:p>
    <w:p w:rsidR="00CC0269" w:rsidRPr="00CC0269" w:rsidRDefault="00CC0269" w:rsidP="00CC0269">
      <w:pPr>
        <w:framePr w:w="9758" w:h="4066" w:hRule="exact" w:wrap="around" w:vAnchor="page" w:hAnchor="page" w:x="1420" w:y="4837"/>
        <w:widowControl w:val="0"/>
        <w:spacing w:after="224" w:line="240" w:lineRule="exact"/>
        <w:ind w:right="120"/>
        <w:jc w:val="center"/>
        <w:outlineLvl w:val="0"/>
        <w:rPr>
          <w:rFonts w:ascii="Times New Roman" w:eastAsia="Times New Roman" w:hAnsi="Times New Roman"/>
          <w:b/>
          <w:bCs/>
          <w:spacing w:val="6"/>
        </w:rPr>
      </w:pPr>
      <w:proofErr w:type="gramStart"/>
      <w:r w:rsidRPr="00CC0269">
        <w:rPr>
          <w:rFonts w:ascii="Times New Roman" w:eastAsia="Times New Roman" w:hAnsi="Times New Roman"/>
          <w:b/>
          <w:bCs/>
          <w:spacing w:val="6"/>
        </w:rPr>
        <w:t>реализации</w:t>
      </w:r>
      <w:proofErr w:type="gramEnd"/>
    </w:p>
    <w:p w:rsidR="00CC0269" w:rsidRPr="00CC0269" w:rsidRDefault="00CC0269" w:rsidP="00CC0269">
      <w:pPr>
        <w:framePr w:w="9758" w:h="4066" w:hRule="exact" w:wrap="around" w:vAnchor="page" w:hAnchor="page" w:x="1420" w:y="4837"/>
        <w:widowControl w:val="0"/>
        <w:spacing w:after="0" w:line="269" w:lineRule="exact"/>
        <w:ind w:left="140" w:right="20" w:firstLine="7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Заказчиком Программы является Администрация МО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Ефремово-Зыковский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сельсовет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Пономаревского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района Оренбургской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области .</w:t>
      </w:r>
      <w:proofErr w:type="gramEnd"/>
    </w:p>
    <w:p w:rsidR="00CC0269" w:rsidRPr="00CC0269" w:rsidRDefault="00CC0269" w:rsidP="00CC0269">
      <w:pPr>
        <w:framePr w:w="9758" w:h="4066" w:hRule="exact" w:wrap="around" w:vAnchor="page" w:hAnchor="page" w:x="1420" w:y="4837"/>
        <w:widowControl w:val="0"/>
        <w:spacing w:after="0" w:line="269" w:lineRule="exact"/>
        <w:ind w:left="140" w:firstLine="7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Заказчик осуществляет:</w:t>
      </w:r>
    </w:p>
    <w:p w:rsidR="00CC0269" w:rsidRDefault="00CC0269" w:rsidP="00CC0269">
      <w:pPr>
        <w:framePr w:w="9758" w:h="4066" w:hRule="exact" w:wrap="around" w:vAnchor="page" w:hAnchor="page" w:x="1420" w:y="4837"/>
        <w:widowControl w:val="0"/>
        <w:spacing w:after="0" w:line="274" w:lineRule="exact"/>
        <w:ind w:left="140" w:right="20" w:firstLine="1060"/>
        <w:rPr>
          <w:rFonts w:ascii="Times New Roman" w:eastAsia="Times New Roman" w:hAnsi="Times New Roman"/>
          <w:spacing w:val="1"/>
          <w:sz w:val="21"/>
          <w:szCs w:val="21"/>
        </w:rPr>
      </w:pP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контроль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за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1D7947" w:rsidRDefault="001D7947" w:rsidP="001D7947">
      <w:pPr>
        <w:pStyle w:val="21"/>
        <w:framePr w:w="9758" w:h="4066" w:hRule="exact" w:wrap="around" w:vAnchor="page" w:hAnchor="page" w:x="1420" w:y="4837"/>
        <w:shd w:val="clear" w:color="auto" w:fill="auto"/>
        <w:spacing w:before="0" w:after="0"/>
        <w:ind w:left="140" w:right="20" w:firstLine="700"/>
      </w:pPr>
      <w:r>
        <w:t>-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1D7947" w:rsidRPr="00CC0269" w:rsidRDefault="001D7947" w:rsidP="00CC0269">
      <w:pPr>
        <w:framePr w:w="9758" w:h="4066" w:hRule="exact" w:wrap="around" w:vAnchor="page" w:hAnchor="page" w:x="1420" w:y="4837"/>
        <w:widowControl w:val="0"/>
        <w:spacing w:after="0" w:line="274" w:lineRule="exact"/>
        <w:ind w:left="140" w:right="20" w:firstLine="1060"/>
        <w:rPr>
          <w:rFonts w:ascii="Times New Roman" w:eastAsia="Times New Roman" w:hAnsi="Times New Roman"/>
          <w:spacing w:val="1"/>
          <w:sz w:val="21"/>
          <w:szCs w:val="21"/>
        </w:rPr>
      </w:pPr>
    </w:p>
    <w:p w:rsidR="00531144" w:rsidRPr="00531144" w:rsidRDefault="00531144" w:rsidP="00531144">
      <w:pPr>
        <w:pStyle w:val="a3"/>
        <w:rPr>
          <w:rFonts w:ascii="Times New Roman" w:hAnsi="Times New Roman"/>
          <w:b/>
          <w:bCs/>
          <w:color w:val="434343"/>
          <w:sz w:val="28"/>
          <w:szCs w:val="28"/>
        </w:rPr>
      </w:pPr>
    </w:p>
    <w:sectPr w:rsidR="00531144" w:rsidRPr="0053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39B"/>
    <w:multiLevelType w:val="multilevel"/>
    <w:tmpl w:val="9C4EEA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324AA0"/>
    <w:multiLevelType w:val="multilevel"/>
    <w:tmpl w:val="67267B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3E0930"/>
    <w:multiLevelType w:val="multilevel"/>
    <w:tmpl w:val="6B1EB4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BC57F4"/>
    <w:multiLevelType w:val="multilevel"/>
    <w:tmpl w:val="E558E1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40990"/>
    <w:multiLevelType w:val="multilevel"/>
    <w:tmpl w:val="39F2788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C273B9"/>
    <w:multiLevelType w:val="multilevel"/>
    <w:tmpl w:val="8DDCC4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34C0DB5"/>
    <w:multiLevelType w:val="multilevel"/>
    <w:tmpl w:val="FE5240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EB"/>
    <w:rsid w:val="000410D4"/>
    <w:rsid w:val="00122722"/>
    <w:rsid w:val="001D7947"/>
    <w:rsid w:val="00454410"/>
    <w:rsid w:val="004A167B"/>
    <w:rsid w:val="004B48EB"/>
    <w:rsid w:val="00531144"/>
    <w:rsid w:val="00B2534A"/>
    <w:rsid w:val="00B31AC2"/>
    <w:rsid w:val="00B566BB"/>
    <w:rsid w:val="00CC0269"/>
    <w:rsid w:val="00D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96B4-5F9C-4E03-971D-71C9BEC3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3114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144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paragraph" w:styleId="a3">
    <w:name w:val="No Spacing"/>
    <w:uiPriority w:val="1"/>
    <w:qFormat/>
    <w:rsid w:val="005311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locked/>
    <w:rsid w:val="0053114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531144"/>
    <w:pPr>
      <w:widowControl w:val="0"/>
      <w:shd w:val="clear" w:color="auto" w:fill="FFFFFF"/>
      <w:spacing w:before="780" w:after="240" w:line="274" w:lineRule="exact"/>
      <w:ind w:hanging="360"/>
      <w:jc w:val="both"/>
    </w:pPr>
    <w:rPr>
      <w:rFonts w:ascii="Times New Roman" w:eastAsia="Times New Roman" w:hAnsi="Times New Roman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5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12</cp:revision>
  <cp:lastPrinted>2017-10-26T09:12:00Z</cp:lastPrinted>
  <dcterms:created xsi:type="dcterms:W3CDTF">2017-10-26T08:39:00Z</dcterms:created>
  <dcterms:modified xsi:type="dcterms:W3CDTF">2017-10-26T09:27:00Z</dcterms:modified>
</cp:coreProperties>
</file>